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6D9DC" w14:textId="3B9EFED6" w:rsidR="00054A27" w:rsidRPr="00054A27" w:rsidRDefault="00054A27" w:rsidP="00054A27">
      <w:pPr>
        <w:pStyle w:val="Ttulo2"/>
        <w:jc w:val="center"/>
        <w:rPr>
          <w:sz w:val="24"/>
          <w:szCs w:val="24"/>
        </w:rPr>
      </w:pPr>
      <w:r w:rsidRPr="00054A27">
        <w:rPr>
          <w:sz w:val="24"/>
          <w:szCs w:val="24"/>
        </w:rPr>
        <w:t>P</w:t>
      </w:r>
      <w:r w:rsidRPr="00054A27">
        <w:rPr>
          <w:b w:val="0"/>
          <w:sz w:val="24"/>
          <w:szCs w:val="24"/>
        </w:rPr>
        <w:t>A</w:t>
      </w:r>
      <w:r w:rsidRPr="00054A27">
        <w:rPr>
          <w:sz w:val="24"/>
          <w:szCs w:val="24"/>
        </w:rPr>
        <w:t>RECER</w:t>
      </w:r>
      <w:r w:rsidRPr="00054A27">
        <w:rPr>
          <w:spacing w:val="-5"/>
          <w:sz w:val="24"/>
          <w:szCs w:val="24"/>
        </w:rPr>
        <w:t xml:space="preserve"> </w:t>
      </w:r>
      <w:r w:rsidRPr="00054A27">
        <w:rPr>
          <w:sz w:val="24"/>
          <w:szCs w:val="24"/>
        </w:rPr>
        <w:t>TÉCNICO</w:t>
      </w:r>
      <w:r w:rsidRPr="00054A27">
        <w:rPr>
          <w:spacing w:val="-5"/>
          <w:sz w:val="24"/>
          <w:szCs w:val="24"/>
        </w:rPr>
        <w:t xml:space="preserve"> </w:t>
      </w:r>
      <w:r w:rsidRPr="00054A27">
        <w:rPr>
          <w:sz w:val="24"/>
          <w:szCs w:val="24"/>
        </w:rPr>
        <w:t>00</w:t>
      </w:r>
      <w:r w:rsidR="00054C2B">
        <w:rPr>
          <w:sz w:val="24"/>
          <w:szCs w:val="24"/>
        </w:rPr>
        <w:t>x</w:t>
      </w:r>
      <w:r w:rsidRPr="00054A27">
        <w:rPr>
          <w:sz w:val="24"/>
          <w:szCs w:val="24"/>
        </w:rPr>
        <w:t>/202</w:t>
      </w:r>
      <w:r w:rsidR="00B864EC">
        <w:rPr>
          <w:sz w:val="24"/>
          <w:szCs w:val="24"/>
        </w:rPr>
        <w:t>4</w:t>
      </w:r>
    </w:p>
    <w:p w14:paraId="7A209C31" w14:textId="53BAB2F5" w:rsidR="00054A27" w:rsidRPr="00054A27" w:rsidRDefault="00054A27" w:rsidP="00054A27">
      <w:pPr>
        <w:spacing w:before="134"/>
        <w:jc w:val="center"/>
        <w:rPr>
          <w:rFonts w:ascii="Times New Roman" w:hAnsi="Times New Roman" w:cs="Times New Roman"/>
          <w:b/>
          <w:sz w:val="24"/>
          <w:szCs w:val="24"/>
        </w:rPr>
      </w:pPr>
      <w:r w:rsidRPr="00054A27">
        <w:rPr>
          <w:rFonts w:ascii="Times New Roman" w:hAnsi="Times New Roman" w:cs="Times New Roman"/>
          <w:b/>
          <w:sz w:val="24"/>
          <w:szCs w:val="24"/>
        </w:rPr>
        <w:t>TERMO</w:t>
      </w:r>
      <w:r w:rsidRPr="00054A27">
        <w:rPr>
          <w:rFonts w:ascii="Times New Roman" w:hAnsi="Times New Roman" w:cs="Times New Roman"/>
          <w:b/>
          <w:spacing w:val="-4"/>
          <w:sz w:val="24"/>
          <w:szCs w:val="24"/>
        </w:rPr>
        <w:t xml:space="preserve"> </w:t>
      </w:r>
      <w:r w:rsidRPr="00054A27">
        <w:rPr>
          <w:rFonts w:ascii="Times New Roman" w:hAnsi="Times New Roman" w:cs="Times New Roman"/>
          <w:b/>
          <w:sz w:val="24"/>
          <w:szCs w:val="24"/>
        </w:rPr>
        <w:t>DE</w:t>
      </w:r>
      <w:r w:rsidRPr="00054A27">
        <w:rPr>
          <w:rFonts w:ascii="Times New Roman" w:hAnsi="Times New Roman" w:cs="Times New Roman"/>
          <w:b/>
          <w:spacing w:val="-2"/>
          <w:sz w:val="24"/>
          <w:szCs w:val="24"/>
        </w:rPr>
        <w:t xml:space="preserve"> </w:t>
      </w:r>
      <w:r w:rsidRPr="00054A27">
        <w:rPr>
          <w:rFonts w:ascii="Times New Roman" w:hAnsi="Times New Roman" w:cs="Times New Roman"/>
          <w:b/>
          <w:sz w:val="24"/>
          <w:szCs w:val="24"/>
        </w:rPr>
        <w:t>FOMENTO</w:t>
      </w:r>
      <w:r w:rsidRPr="00054A27">
        <w:rPr>
          <w:rFonts w:ascii="Times New Roman" w:hAnsi="Times New Roman" w:cs="Times New Roman"/>
          <w:b/>
          <w:spacing w:val="-3"/>
          <w:sz w:val="24"/>
          <w:szCs w:val="24"/>
        </w:rPr>
        <w:t xml:space="preserve"> </w:t>
      </w:r>
      <w:r w:rsidRPr="00054A27">
        <w:rPr>
          <w:rFonts w:ascii="Times New Roman" w:hAnsi="Times New Roman" w:cs="Times New Roman"/>
          <w:b/>
          <w:sz w:val="24"/>
          <w:szCs w:val="24"/>
        </w:rPr>
        <w:t>Nº</w:t>
      </w:r>
      <w:r w:rsidRPr="00054A27">
        <w:rPr>
          <w:rFonts w:ascii="Times New Roman" w:hAnsi="Times New Roman" w:cs="Times New Roman"/>
          <w:b/>
          <w:spacing w:val="-2"/>
          <w:sz w:val="24"/>
          <w:szCs w:val="24"/>
        </w:rPr>
        <w:t xml:space="preserve"> </w:t>
      </w:r>
      <w:proofErr w:type="spellStart"/>
      <w:r w:rsidR="00054C2B">
        <w:rPr>
          <w:rFonts w:ascii="Times New Roman" w:hAnsi="Times New Roman" w:cs="Times New Roman"/>
          <w:b/>
          <w:sz w:val="24"/>
          <w:szCs w:val="24"/>
        </w:rPr>
        <w:t>xxxxx</w:t>
      </w:r>
      <w:proofErr w:type="spellEnd"/>
      <w:r w:rsidRPr="00054A27">
        <w:rPr>
          <w:rFonts w:ascii="Times New Roman" w:hAnsi="Times New Roman" w:cs="Times New Roman"/>
          <w:b/>
          <w:sz w:val="24"/>
          <w:szCs w:val="24"/>
        </w:rPr>
        <w:t>/202</w:t>
      </w:r>
      <w:r w:rsidR="00054C2B">
        <w:rPr>
          <w:rFonts w:ascii="Times New Roman" w:hAnsi="Times New Roman" w:cs="Times New Roman"/>
          <w:b/>
          <w:sz w:val="24"/>
          <w:szCs w:val="24"/>
        </w:rPr>
        <w:t>x</w:t>
      </w:r>
      <w:r w:rsidRPr="00054A27">
        <w:rPr>
          <w:rFonts w:ascii="Times New Roman" w:hAnsi="Times New Roman" w:cs="Times New Roman"/>
          <w:b/>
          <w:sz w:val="24"/>
          <w:szCs w:val="24"/>
        </w:rPr>
        <w:t>- SES-AM</w:t>
      </w:r>
    </w:p>
    <w:p w14:paraId="50150ABF" w14:textId="77777777" w:rsidR="00054A27" w:rsidRPr="00054A27" w:rsidRDefault="00054A27" w:rsidP="00054A27">
      <w:pPr>
        <w:pStyle w:val="Corpodetexto"/>
        <w:spacing w:before="7"/>
        <w:jc w:val="both"/>
        <w:rPr>
          <w:rFonts w:ascii="Times New Roman" w:hAnsi="Times New Roman" w:cs="Times New Roman"/>
          <w:b/>
          <w:sz w:val="24"/>
          <w:szCs w:val="24"/>
        </w:rPr>
      </w:pPr>
      <w:r w:rsidRPr="00054A27">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7BB3B1EE" wp14:editId="37BE042D">
                <wp:simplePos x="0" y="0"/>
                <wp:positionH relativeFrom="page">
                  <wp:posOffset>1062355</wp:posOffset>
                </wp:positionH>
                <wp:positionV relativeFrom="paragraph">
                  <wp:posOffset>99060</wp:posOffset>
                </wp:positionV>
                <wp:extent cx="5977890" cy="6350"/>
                <wp:effectExtent l="0" t="1905" r="0" b="1270"/>
                <wp:wrapTopAndBottom/>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4F2CC" id="Retângulo 7" o:spid="_x0000_s1026" style="position:absolute;margin-left:83.65pt;margin-top:7.8pt;width:470.7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" fillcolor="black" stroked="f">
                <w10:wrap type="topAndBottom" anchorx="page"/>
              </v:rect>
            </w:pict>
          </mc:Fallback>
        </mc:AlternateContent>
      </w:r>
    </w:p>
    <w:p w14:paraId="524A2078" w14:textId="77777777" w:rsidR="00054A27" w:rsidRPr="00054A27" w:rsidRDefault="00054A27" w:rsidP="00054A27">
      <w:pPr>
        <w:pStyle w:val="Corpodetexto"/>
        <w:spacing w:before="3"/>
        <w:jc w:val="both"/>
        <w:rPr>
          <w:rFonts w:ascii="Times New Roman" w:hAnsi="Times New Roman" w:cs="Times New Roman"/>
          <w:b/>
          <w:sz w:val="24"/>
          <w:szCs w:val="24"/>
        </w:rPr>
      </w:pPr>
    </w:p>
    <w:p w14:paraId="00CC88B2" w14:textId="68A34C0D" w:rsidR="00054A27" w:rsidRPr="00B864EC" w:rsidRDefault="00054A27" w:rsidP="00054A27">
      <w:pPr>
        <w:pStyle w:val="Corpodetexto"/>
        <w:spacing w:before="101"/>
        <w:jc w:val="both"/>
        <w:rPr>
          <w:rFonts w:ascii="Times New Roman" w:hAnsi="Times New Roman" w:cs="Times New Roman"/>
          <w:sz w:val="24"/>
          <w:szCs w:val="24"/>
        </w:rPr>
      </w:pPr>
      <w:r w:rsidRPr="00B864EC">
        <w:rPr>
          <w:rFonts w:ascii="Times New Roman" w:hAnsi="Times New Roman" w:cs="Times New Roman"/>
          <w:b/>
          <w:sz w:val="24"/>
          <w:szCs w:val="24"/>
        </w:rPr>
        <w:t>Prestador</w:t>
      </w:r>
      <w:r w:rsidRPr="00B864EC">
        <w:rPr>
          <w:rFonts w:ascii="Times New Roman" w:hAnsi="Times New Roman" w:cs="Times New Roman"/>
          <w:sz w:val="24"/>
          <w:szCs w:val="24"/>
        </w:rPr>
        <w:t>:</w:t>
      </w:r>
      <w:r w:rsidRPr="00B864EC">
        <w:rPr>
          <w:rFonts w:ascii="Times New Roman" w:hAnsi="Times New Roman" w:cs="Times New Roman"/>
          <w:spacing w:val="-1"/>
          <w:sz w:val="24"/>
          <w:szCs w:val="24"/>
        </w:rPr>
        <w:t xml:space="preserve"> </w:t>
      </w:r>
    </w:p>
    <w:p w14:paraId="41A4B3C2" w14:textId="5BA987BB" w:rsidR="00054A27" w:rsidRPr="00B864EC" w:rsidRDefault="00054A27" w:rsidP="00054A27">
      <w:pPr>
        <w:spacing w:before="133"/>
        <w:jc w:val="both"/>
        <w:rPr>
          <w:rFonts w:ascii="Times New Roman" w:hAnsi="Times New Roman" w:cs="Times New Roman"/>
          <w:sz w:val="24"/>
          <w:szCs w:val="24"/>
        </w:rPr>
      </w:pPr>
      <w:r w:rsidRPr="00B864EC">
        <w:rPr>
          <w:rFonts w:ascii="Times New Roman" w:hAnsi="Times New Roman" w:cs="Times New Roman"/>
          <w:b/>
          <w:sz w:val="24"/>
          <w:szCs w:val="24"/>
        </w:rPr>
        <w:t>CNPJ:</w:t>
      </w:r>
      <w:r w:rsidRPr="00B864EC">
        <w:rPr>
          <w:rFonts w:ascii="Times New Roman" w:hAnsi="Times New Roman" w:cs="Times New Roman"/>
          <w:b/>
          <w:spacing w:val="-8"/>
          <w:sz w:val="24"/>
          <w:szCs w:val="24"/>
        </w:rPr>
        <w:t xml:space="preserve"> </w:t>
      </w:r>
    </w:p>
    <w:p w14:paraId="669101ED" w14:textId="11C8F830" w:rsidR="00054A27" w:rsidRPr="00B864EC" w:rsidRDefault="00054A27" w:rsidP="00054A27">
      <w:pPr>
        <w:pStyle w:val="Corpodetexto"/>
        <w:spacing w:before="134"/>
        <w:jc w:val="both"/>
        <w:rPr>
          <w:rFonts w:ascii="Times New Roman" w:hAnsi="Times New Roman" w:cs="Times New Roman"/>
          <w:sz w:val="24"/>
          <w:szCs w:val="24"/>
        </w:rPr>
      </w:pPr>
      <w:r w:rsidRPr="00B864EC">
        <w:rPr>
          <w:rFonts w:ascii="Times New Roman" w:hAnsi="Times New Roman" w:cs="Times New Roman"/>
          <w:b/>
          <w:sz w:val="24"/>
          <w:szCs w:val="24"/>
        </w:rPr>
        <w:t>Endereço</w:t>
      </w:r>
      <w:r w:rsidRPr="00B864EC">
        <w:rPr>
          <w:rFonts w:ascii="Times New Roman" w:hAnsi="Times New Roman" w:cs="Times New Roman"/>
          <w:sz w:val="24"/>
          <w:szCs w:val="24"/>
        </w:rPr>
        <w:t>:</w:t>
      </w:r>
    </w:p>
    <w:p w14:paraId="6403CE57" w14:textId="7D0C6231" w:rsidR="00054A27" w:rsidRPr="00B864EC" w:rsidRDefault="00054A27" w:rsidP="00054A27">
      <w:pPr>
        <w:pStyle w:val="Corpodetexto"/>
        <w:spacing w:before="133" w:line="360" w:lineRule="auto"/>
        <w:jc w:val="both"/>
        <w:rPr>
          <w:rFonts w:ascii="Times New Roman" w:hAnsi="Times New Roman" w:cs="Times New Roman"/>
          <w:sz w:val="24"/>
          <w:szCs w:val="24"/>
        </w:rPr>
      </w:pPr>
      <w:r w:rsidRPr="00B864EC">
        <w:rPr>
          <w:rFonts w:ascii="Times New Roman" w:hAnsi="Times New Roman" w:cs="Times New Roman"/>
          <w:b/>
          <w:sz w:val="24"/>
          <w:szCs w:val="24"/>
        </w:rPr>
        <w:t>Objeto</w:t>
      </w:r>
      <w:r w:rsidRPr="00B864EC">
        <w:rPr>
          <w:rFonts w:ascii="Times New Roman" w:hAnsi="Times New Roman" w:cs="Times New Roman"/>
          <w:sz w:val="24"/>
          <w:szCs w:val="24"/>
        </w:rPr>
        <w:t>:</w:t>
      </w:r>
      <w:r w:rsidR="00C55DCC" w:rsidRPr="00B864EC">
        <w:rPr>
          <w:rFonts w:ascii="Times New Roman" w:hAnsi="Times New Roman" w:cs="Times New Roman"/>
          <w:sz w:val="24"/>
          <w:szCs w:val="24"/>
        </w:rPr>
        <w:t xml:space="preserve"> </w:t>
      </w:r>
      <w:r w:rsidR="006A5349">
        <w:rPr>
          <w:rFonts w:ascii="Times New Roman" w:hAnsi="Times New Roman" w:cs="Times New Roman"/>
          <w:sz w:val="24"/>
          <w:szCs w:val="24"/>
        </w:rPr>
        <w:t>Prorrogação de Ofício</w:t>
      </w:r>
    </w:p>
    <w:p w14:paraId="010FD95E" w14:textId="65E60873" w:rsidR="00054A27" w:rsidRPr="00B864EC" w:rsidRDefault="00054A27" w:rsidP="00054A27">
      <w:pPr>
        <w:spacing w:line="267" w:lineRule="exact"/>
        <w:jc w:val="both"/>
        <w:rPr>
          <w:rFonts w:ascii="Times New Roman" w:hAnsi="Times New Roman" w:cs="Times New Roman"/>
          <w:sz w:val="24"/>
          <w:szCs w:val="24"/>
        </w:rPr>
      </w:pPr>
      <w:r w:rsidRPr="00B864EC">
        <w:rPr>
          <w:rFonts w:ascii="Times New Roman" w:hAnsi="Times New Roman" w:cs="Times New Roman"/>
          <w:b/>
          <w:sz w:val="24"/>
          <w:szCs w:val="24"/>
        </w:rPr>
        <w:t>Valor:</w:t>
      </w:r>
      <w:r w:rsidRPr="00B864EC">
        <w:rPr>
          <w:rFonts w:ascii="Times New Roman" w:hAnsi="Times New Roman" w:cs="Times New Roman"/>
          <w:b/>
          <w:spacing w:val="-3"/>
          <w:sz w:val="24"/>
          <w:szCs w:val="24"/>
        </w:rPr>
        <w:t xml:space="preserve"> </w:t>
      </w:r>
    </w:p>
    <w:p w14:paraId="5812A4FE" w14:textId="3E1295C3" w:rsidR="00054A27" w:rsidRPr="00B864EC" w:rsidRDefault="00054A27" w:rsidP="00054A27">
      <w:pPr>
        <w:spacing w:before="133"/>
        <w:jc w:val="both"/>
        <w:rPr>
          <w:rFonts w:ascii="Times New Roman" w:hAnsi="Times New Roman" w:cs="Times New Roman"/>
          <w:sz w:val="24"/>
          <w:szCs w:val="24"/>
        </w:rPr>
      </w:pPr>
      <w:r w:rsidRPr="00B864EC">
        <w:rPr>
          <w:rFonts w:ascii="Times New Roman" w:hAnsi="Times New Roman" w:cs="Times New Roman"/>
          <w:b/>
          <w:sz w:val="24"/>
          <w:szCs w:val="24"/>
        </w:rPr>
        <w:t>Processo</w:t>
      </w:r>
      <w:r w:rsidR="00054C2B">
        <w:rPr>
          <w:rFonts w:ascii="Times New Roman" w:hAnsi="Times New Roman" w:cs="Times New Roman"/>
          <w:b/>
          <w:sz w:val="24"/>
          <w:szCs w:val="24"/>
        </w:rPr>
        <w:t>:</w:t>
      </w:r>
    </w:p>
    <w:p w14:paraId="5E5086CE" w14:textId="77777777" w:rsidR="00054A27" w:rsidRPr="00B864EC" w:rsidRDefault="00054A27" w:rsidP="00054A27">
      <w:pPr>
        <w:pStyle w:val="Corpodetexto"/>
        <w:jc w:val="both"/>
        <w:rPr>
          <w:rFonts w:ascii="Times New Roman" w:hAnsi="Times New Roman" w:cs="Times New Roman"/>
          <w:sz w:val="24"/>
          <w:szCs w:val="24"/>
        </w:rPr>
      </w:pPr>
    </w:p>
    <w:p w14:paraId="52506CAB" w14:textId="215AED67" w:rsidR="00054A27" w:rsidRPr="00B864EC" w:rsidRDefault="00054A27" w:rsidP="00054A27">
      <w:pPr>
        <w:pStyle w:val="Ttulo2"/>
        <w:spacing w:before="221" w:line="720" w:lineRule="auto"/>
        <w:jc w:val="both"/>
        <w:rPr>
          <w:sz w:val="24"/>
          <w:szCs w:val="24"/>
        </w:rPr>
      </w:pPr>
      <w:r w:rsidRPr="00B864EC">
        <w:rPr>
          <w:sz w:val="24"/>
          <w:szCs w:val="24"/>
        </w:rPr>
        <w:t xml:space="preserve">Parecer Técnico – </w:t>
      </w:r>
      <w:r w:rsidR="006A5349">
        <w:rPr>
          <w:sz w:val="24"/>
          <w:szCs w:val="24"/>
        </w:rPr>
        <w:t>Prorrogação de Ofício</w:t>
      </w:r>
      <w:r w:rsidRPr="00B864EC">
        <w:rPr>
          <w:sz w:val="24"/>
          <w:szCs w:val="24"/>
        </w:rPr>
        <w:t>,</w:t>
      </w:r>
    </w:p>
    <w:p w14:paraId="7265C22C" w14:textId="25A32E0A" w:rsidR="00054A27" w:rsidRPr="00B864EC" w:rsidRDefault="00054A27" w:rsidP="00054A27">
      <w:pPr>
        <w:pStyle w:val="Corpodetexto"/>
        <w:spacing w:line="360" w:lineRule="auto"/>
        <w:ind w:firstLine="851"/>
        <w:jc w:val="both"/>
        <w:rPr>
          <w:rFonts w:ascii="Times New Roman" w:hAnsi="Times New Roman" w:cs="Times New Roman"/>
          <w:sz w:val="24"/>
          <w:szCs w:val="24"/>
        </w:rPr>
      </w:pPr>
      <w:r w:rsidRPr="00B864EC">
        <w:rPr>
          <w:rFonts w:ascii="Times New Roman" w:hAnsi="Times New Roman" w:cs="Times New Roman"/>
          <w:sz w:val="24"/>
          <w:szCs w:val="24"/>
        </w:rPr>
        <w:t xml:space="preserve">Versam os autos acerca do Termo de Fomento nº </w:t>
      </w:r>
      <w:proofErr w:type="spellStart"/>
      <w:r w:rsidR="00054C2B">
        <w:rPr>
          <w:rFonts w:ascii="Times New Roman" w:hAnsi="Times New Roman" w:cs="Times New Roman"/>
          <w:sz w:val="24"/>
          <w:szCs w:val="24"/>
        </w:rPr>
        <w:t>xxxxxx</w:t>
      </w:r>
      <w:proofErr w:type="spellEnd"/>
      <w:r w:rsidRPr="00B864EC">
        <w:rPr>
          <w:rFonts w:ascii="Times New Roman" w:hAnsi="Times New Roman" w:cs="Times New Roman"/>
          <w:sz w:val="24"/>
          <w:szCs w:val="24"/>
        </w:rPr>
        <w:t xml:space="preserve">, oriundo, cujo objeto é </w:t>
      </w:r>
      <w:proofErr w:type="spellStart"/>
      <w:r w:rsidR="00054C2B">
        <w:rPr>
          <w:rFonts w:ascii="Times New Roman" w:hAnsi="Times New Roman" w:cs="Times New Roman"/>
          <w:sz w:val="24"/>
          <w:szCs w:val="24"/>
        </w:rPr>
        <w:t>xxxxxx</w:t>
      </w:r>
      <w:proofErr w:type="spellEnd"/>
      <w:r w:rsidRPr="00B864EC">
        <w:rPr>
          <w:rFonts w:ascii="Times New Roman" w:hAnsi="Times New Roman" w:cs="Times New Roman"/>
          <w:sz w:val="24"/>
          <w:szCs w:val="24"/>
        </w:rPr>
        <w:t>.</w:t>
      </w:r>
    </w:p>
    <w:p w14:paraId="06667547" w14:textId="5F3F38A3" w:rsidR="00054A27" w:rsidRPr="00B864EC" w:rsidRDefault="00054A27" w:rsidP="00054A27">
      <w:pPr>
        <w:pStyle w:val="Corpodetexto"/>
        <w:spacing w:before="1" w:line="360" w:lineRule="auto"/>
        <w:ind w:firstLine="851"/>
        <w:jc w:val="both"/>
        <w:rPr>
          <w:rFonts w:ascii="Times New Roman" w:hAnsi="Times New Roman" w:cs="Times New Roman"/>
          <w:sz w:val="24"/>
          <w:szCs w:val="24"/>
        </w:rPr>
      </w:pPr>
      <w:r w:rsidRPr="00B864EC">
        <w:rPr>
          <w:rFonts w:ascii="Times New Roman" w:hAnsi="Times New Roman" w:cs="Times New Roman"/>
          <w:sz w:val="24"/>
          <w:szCs w:val="24"/>
        </w:rPr>
        <w:t xml:space="preserve">Considerando a Portaria nº </w:t>
      </w:r>
      <w:r w:rsidR="00C55DCC" w:rsidRPr="00B864EC">
        <w:rPr>
          <w:rFonts w:ascii="Times New Roman" w:hAnsi="Times New Roman" w:cs="Times New Roman"/>
          <w:sz w:val="24"/>
          <w:szCs w:val="24"/>
        </w:rPr>
        <w:t>SEAGA/GAB/SES-AM</w:t>
      </w:r>
      <w:r w:rsidRPr="00B864EC">
        <w:rPr>
          <w:rFonts w:ascii="Times New Roman" w:hAnsi="Times New Roman" w:cs="Times New Roman"/>
          <w:sz w:val="24"/>
          <w:szCs w:val="24"/>
        </w:rPr>
        <w:t>– DCCAI/SES-AM, que designa a</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gestora</w:t>
      </w:r>
      <w:r w:rsidRPr="00B864EC">
        <w:rPr>
          <w:rFonts w:ascii="Times New Roman" w:hAnsi="Times New Roman" w:cs="Times New Roman"/>
          <w:spacing w:val="-3"/>
          <w:sz w:val="24"/>
          <w:szCs w:val="24"/>
        </w:rPr>
        <w:t xml:space="preserve"> </w:t>
      </w:r>
      <w:r w:rsidRPr="00B864EC">
        <w:rPr>
          <w:rFonts w:ascii="Times New Roman" w:hAnsi="Times New Roman" w:cs="Times New Roman"/>
          <w:sz w:val="24"/>
          <w:szCs w:val="24"/>
        </w:rPr>
        <w:t>responsável,</w:t>
      </w:r>
      <w:r w:rsidRPr="00B864EC">
        <w:rPr>
          <w:rFonts w:ascii="Times New Roman" w:hAnsi="Times New Roman" w:cs="Times New Roman"/>
          <w:spacing w:val="-3"/>
          <w:sz w:val="24"/>
          <w:szCs w:val="24"/>
        </w:rPr>
        <w:t xml:space="preserve"> </w:t>
      </w:r>
      <w:r w:rsidR="00054C2B">
        <w:rPr>
          <w:rFonts w:ascii="Times New Roman" w:hAnsi="Times New Roman" w:cs="Times New Roman"/>
          <w:sz w:val="24"/>
          <w:szCs w:val="24"/>
        </w:rPr>
        <w:t>nomeando</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a</w:t>
      </w:r>
      <w:r w:rsidRPr="00B864EC">
        <w:rPr>
          <w:rFonts w:ascii="Times New Roman" w:hAnsi="Times New Roman" w:cs="Times New Roman"/>
          <w:spacing w:val="-3"/>
          <w:sz w:val="24"/>
          <w:szCs w:val="24"/>
        </w:rPr>
        <w:t xml:space="preserve"> </w:t>
      </w:r>
      <w:r w:rsidRPr="00B864EC">
        <w:rPr>
          <w:rFonts w:ascii="Times New Roman" w:hAnsi="Times New Roman" w:cs="Times New Roman"/>
          <w:sz w:val="24"/>
          <w:szCs w:val="24"/>
        </w:rPr>
        <w:t>servidor</w:t>
      </w:r>
      <w:r w:rsidR="00054C2B">
        <w:rPr>
          <w:rFonts w:ascii="Times New Roman" w:hAnsi="Times New Roman" w:cs="Times New Roman"/>
          <w:sz w:val="24"/>
          <w:szCs w:val="24"/>
        </w:rPr>
        <w:t>a</w:t>
      </w:r>
      <w:r w:rsidR="00C55DCC" w:rsidRPr="00B864EC">
        <w:rPr>
          <w:rFonts w:ascii="Times New Roman" w:hAnsi="Times New Roman" w:cs="Times New Roman"/>
          <w:sz w:val="24"/>
          <w:szCs w:val="24"/>
        </w:rPr>
        <w:t xml:space="preserve"> </w:t>
      </w:r>
    </w:p>
    <w:p w14:paraId="62036192" w14:textId="42DB2B69" w:rsidR="00054A27" w:rsidRPr="00B864EC" w:rsidRDefault="00054A27" w:rsidP="00054A27">
      <w:pPr>
        <w:pStyle w:val="Corpodetexto"/>
        <w:spacing w:line="360" w:lineRule="auto"/>
        <w:ind w:firstLine="851"/>
        <w:jc w:val="both"/>
        <w:rPr>
          <w:rFonts w:ascii="Times New Roman" w:hAnsi="Times New Roman" w:cs="Times New Roman"/>
          <w:sz w:val="24"/>
          <w:szCs w:val="24"/>
        </w:rPr>
      </w:pPr>
      <w:r w:rsidRPr="00B864EC">
        <w:rPr>
          <w:rFonts w:ascii="Times New Roman" w:hAnsi="Times New Roman" w:cs="Times New Roman"/>
          <w:sz w:val="24"/>
          <w:szCs w:val="24"/>
        </w:rPr>
        <w:t>Considerando</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a</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necessidade</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de</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controle</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e</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fiscalização</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do</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Termo</w:t>
      </w:r>
      <w:r w:rsidRPr="00B864EC">
        <w:rPr>
          <w:rFonts w:ascii="Times New Roman" w:hAnsi="Times New Roman" w:cs="Times New Roman"/>
          <w:spacing w:val="1"/>
          <w:sz w:val="24"/>
          <w:szCs w:val="24"/>
        </w:rPr>
        <w:t xml:space="preserve"> </w:t>
      </w:r>
      <w:proofErr w:type="gramStart"/>
      <w:r w:rsidRPr="00B864EC">
        <w:rPr>
          <w:rFonts w:ascii="Times New Roman" w:hAnsi="Times New Roman" w:cs="Times New Roman"/>
          <w:sz w:val="24"/>
          <w:szCs w:val="24"/>
        </w:rPr>
        <w:t xml:space="preserve">de </w:t>
      </w:r>
      <w:r w:rsidRPr="00B864EC">
        <w:rPr>
          <w:rFonts w:ascii="Times New Roman" w:hAnsi="Times New Roman" w:cs="Times New Roman"/>
          <w:spacing w:val="-75"/>
          <w:sz w:val="24"/>
          <w:szCs w:val="24"/>
        </w:rPr>
        <w:t xml:space="preserve"> </w:t>
      </w:r>
      <w:r w:rsidRPr="00B864EC">
        <w:rPr>
          <w:rFonts w:ascii="Times New Roman" w:hAnsi="Times New Roman" w:cs="Times New Roman"/>
          <w:sz w:val="24"/>
          <w:szCs w:val="24"/>
        </w:rPr>
        <w:t>Fomento</w:t>
      </w:r>
      <w:proofErr w:type="gramEnd"/>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nº</w:t>
      </w:r>
      <w:r w:rsidRPr="00B864EC">
        <w:rPr>
          <w:rFonts w:ascii="Times New Roman" w:hAnsi="Times New Roman" w:cs="Times New Roman"/>
          <w:spacing w:val="-2"/>
          <w:sz w:val="24"/>
          <w:szCs w:val="24"/>
        </w:rPr>
        <w:t xml:space="preserve"> </w:t>
      </w:r>
      <w:r w:rsidRPr="00B864EC">
        <w:rPr>
          <w:rFonts w:ascii="Times New Roman" w:hAnsi="Times New Roman" w:cs="Times New Roman"/>
          <w:sz w:val="24"/>
          <w:szCs w:val="24"/>
        </w:rPr>
        <w:t>0</w:t>
      </w:r>
      <w:r w:rsidR="00054C2B">
        <w:rPr>
          <w:rFonts w:ascii="Times New Roman" w:hAnsi="Times New Roman" w:cs="Times New Roman"/>
          <w:sz w:val="24"/>
          <w:szCs w:val="24"/>
        </w:rPr>
        <w:t>xxxx</w:t>
      </w:r>
      <w:r w:rsidRPr="00B864EC">
        <w:rPr>
          <w:rFonts w:ascii="Times New Roman" w:hAnsi="Times New Roman" w:cs="Times New Roman"/>
          <w:sz w:val="24"/>
          <w:szCs w:val="24"/>
        </w:rPr>
        <w:t>/20</w:t>
      </w:r>
      <w:r w:rsidR="00054C2B">
        <w:rPr>
          <w:rFonts w:ascii="Times New Roman" w:hAnsi="Times New Roman" w:cs="Times New Roman"/>
          <w:sz w:val="24"/>
          <w:szCs w:val="24"/>
        </w:rPr>
        <w:t>2x</w:t>
      </w:r>
      <w:r w:rsidRPr="00B864EC">
        <w:rPr>
          <w:rFonts w:ascii="Times New Roman" w:hAnsi="Times New Roman" w:cs="Times New Roman"/>
          <w:sz w:val="24"/>
          <w:szCs w:val="24"/>
        </w:rPr>
        <w:t>,</w:t>
      </w:r>
      <w:r w:rsidRPr="00B864EC">
        <w:rPr>
          <w:rFonts w:ascii="Times New Roman" w:hAnsi="Times New Roman" w:cs="Times New Roman"/>
          <w:spacing w:val="-2"/>
          <w:sz w:val="24"/>
          <w:szCs w:val="24"/>
        </w:rPr>
        <w:t xml:space="preserve"> </w:t>
      </w:r>
      <w:r w:rsidRPr="00B864EC">
        <w:rPr>
          <w:rFonts w:ascii="Times New Roman" w:hAnsi="Times New Roman" w:cs="Times New Roman"/>
          <w:sz w:val="24"/>
          <w:szCs w:val="24"/>
        </w:rPr>
        <w:t>com</w:t>
      </w:r>
      <w:r w:rsidRPr="00B864EC">
        <w:rPr>
          <w:rFonts w:ascii="Times New Roman" w:hAnsi="Times New Roman" w:cs="Times New Roman"/>
          <w:spacing w:val="-2"/>
          <w:sz w:val="24"/>
          <w:szCs w:val="24"/>
        </w:rPr>
        <w:t xml:space="preserve"> </w:t>
      </w:r>
      <w:r w:rsidRPr="00B864EC">
        <w:rPr>
          <w:rFonts w:ascii="Times New Roman" w:hAnsi="Times New Roman" w:cs="Times New Roman"/>
          <w:sz w:val="24"/>
          <w:szCs w:val="24"/>
        </w:rPr>
        <w:t>base</w:t>
      </w:r>
      <w:r w:rsidRPr="00B864EC">
        <w:rPr>
          <w:rFonts w:ascii="Times New Roman" w:hAnsi="Times New Roman" w:cs="Times New Roman"/>
          <w:spacing w:val="-1"/>
          <w:sz w:val="24"/>
          <w:szCs w:val="24"/>
        </w:rPr>
        <w:t xml:space="preserve"> </w:t>
      </w:r>
      <w:r w:rsidRPr="00B864EC">
        <w:rPr>
          <w:rFonts w:ascii="Times New Roman" w:hAnsi="Times New Roman" w:cs="Times New Roman"/>
          <w:sz w:val="24"/>
          <w:szCs w:val="24"/>
        </w:rPr>
        <w:t>na Lei</w:t>
      </w:r>
      <w:r w:rsidRPr="00B864EC">
        <w:rPr>
          <w:rFonts w:ascii="Times New Roman" w:hAnsi="Times New Roman" w:cs="Times New Roman"/>
          <w:spacing w:val="-4"/>
          <w:sz w:val="24"/>
          <w:szCs w:val="24"/>
        </w:rPr>
        <w:t xml:space="preserve"> </w:t>
      </w:r>
      <w:r w:rsidRPr="00B864EC">
        <w:rPr>
          <w:rFonts w:ascii="Times New Roman" w:hAnsi="Times New Roman" w:cs="Times New Roman"/>
          <w:sz w:val="24"/>
          <w:szCs w:val="24"/>
        </w:rPr>
        <w:t>nº 13.019/2014.</w:t>
      </w:r>
    </w:p>
    <w:p w14:paraId="713EDDD0" w14:textId="3D8A64CB" w:rsidR="00054A27" w:rsidRPr="00B864EC" w:rsidRDefault="00054A27" w:rsidP="00054A27">
      <w:pPr>
        <w:pStyle w:val="Corpodetexto"/>
        <w:spacing w:line="360" w:lineRule="auto"/>
        <w:ind w:firstLine="851"/>
        <w:jc w:val="both"/>
        <w:rPr>
          <w:rFonts w:ascii="Times New Roman" w:hAnsi="Times New Roman" w:cs="Times New Roman"/>
          <w:sz w:val="24"/>
          <w:szCs w:val="24"/>
        </w:rPr>
      </w:pPr>
      <w:r w:rsidRPr="00B864EC">
        <w:rPr>
          <w:rFonts w:ascii="Times New Roman" w:hAnsi="Times New Roman" w:cs="Times New Roman"/>
          <w:sz w:val="24"/>
          <w:szCs w:val="24"/>
        </w:rPr>
        <w:t>Considerando a proposta d</w:t>
      </w:r>
      <w:r w:rsidR="006A5349">
        <w:rPr>
          <w:rFonts w:ascii="Times New Roman" w:hAnsi="Times New Roman" w:cs="Times New Roman"/>
          <w:sz w:val="24"/>
          <w:szCs w:val="24"/>
        </w:rPr>
        <w:t xml:space="preserve">e Prorrogação de Ofício </w:t>
      </w:r>
      <w:r w:rsidR="00B864EC" w:rsidRPr="00B864EC">
        <w:rPr>
          <w:rFonts w:ascii="Times New Roman" w:hAnsi="Times New Roman" w:cs="Times New Roman"/>
          <w:sz w:val="24"/>
          <w:szCs w:val="24"/>
        </w:rPr>
        <w:t>ao Termo de Fomento nº 0</w:t>
      </w:r>
      <w:r w:rsidR="00054C2B">
        <w:rPr>
          <w:rFonts w:ascii="Times New Roman" w:hAnsi="Times New Roman" w:cs="Times New Roman"/>
          <w:sz w:val="24"/>
          <w:szCs w:val="24"/>
        </w:rPr>
        <w:t>x</w:t>
      </w:r>
      <w:r w:rsidR="00B864EC" w:rsidRPr="00B864EC">
        <w:rPr>
          <w:rFonts w:ascii="Times New Roman" w:hAnsi="Times New Roman" w:cs="Times New Roman"/>
          <w:sz w:val="24"/>
          <w:szCs w:val="24"/>
        </w:rPr>
        <w:t>/2023</w:t>
      </w:r>
      <w:proofErr w:type="gramStart"/>
      <w:r w:rsidR="00B864EC" w:rsidRPr="00B864EC">
        <w:rPr>
          <w:rFonts w:ascii="Times New Roman" w:hAnsi="Times New Roman" w:cs="Times New Roman"/>
          <w:sz w:val="24"/>
          <w:szCs w:val="24"/>
        </w:rPr>
        <w:t>, ,</w:t>
      </w:r>
      <w:proofErr w:type="gramEnd"/>
      <w:r w:rsidR="00B864EC" w:rsidRPr="00B864EC">
        <w:rPr>
          <w:rFonts w:ascii="Times New Roman" w:hAnsi="Times New Roman" w:cs="Times New Roman"/>
          <w:sz w:val="24"/>
          <w:szCs w:val="24"/>
        </w:rPr>
        <w:t xml:space="preserve"> bem como a atualização dos dados do Responsável pela assinatura do Instrumento por esta Secretaria de Estado de Saúde</w:t>
      </w:r>
      <w:r w:rsidR="006A5349">
        <w:rPr>
          <w:rFonts w:ascii="Times New Roman" w:hAnsi="Times New Roman" w:cs="Times New Roman"/>
          <w:sz w:val="24"/>
          <w:szCs w:val="24"/>
        </w:rPr>
        <w:t>.</w:t>
      </w:r>
      <w:r w:rsidR="00B864EC" w:rsidRPr="00B864EC">
        <w:rPr>
          <w:rFonts w:ascii="Times New Roman" w:hAnsi="Times New Roman" w:cs="Times New Roman"/>
          <w:sz w:val="24"/>
          <w:szCs w:val="24"/>
        </w:rPr>
        <w:t xml:space="preserve"> </w:t>
      </w:r>
      <w:r w:rsidRPr="00B864EC">
        <w:rPr>
          <w:rFonts w:ascii="Times New Roman" w:hAnsi="Times New Roman" w:cs="Times New Roman"/>
          <w:sz w:val="24"/>
          <w:szCs w:val="24"/>
        </w:rPr>
        <w:t xml:space="preserve">Na oportunidade justificou-se </w:t>
      </w:r>
      <w:r w:rsidR="006A5349">
        <w:rPr>
          <w:rFonts w:ascii="Times New Roman" w:hAnsi="Times New Roman" w:cs="Times New Roman"/>
          <w:sz w:val="24"/>
          <w:szCs w:val="24"/>
        </w:rPr>
        <w:t>pela prorrogação</w:t>
      </w:r>
      <w:r w:rsidR="006A5349" w:rsidRPr="00B864EC">
        <w:rPr>
          <w:rFonts w:ascii="Times New Roman" w:hAnsi="Times New Roman" w:cs="Times New Roman"/>
          <w:sz w:val="24"/>
          <w:szCs w:val="24"/>
        </w:rPr>
        <w:t xml:space="preserve"> da vigência, antes de seu término, dado causa ao atraso na liberação de </w:t>
      </w:r>
      <w:r w:rsidR="006A5349" w:rsidRPr="00B864EC">
        <w:rPr>
          <w:rFonts w:ascii="Times New Roman" w:hAnsi="Times New Roman" w:cs="Times New Roman"/>
          <w:sz w:val="24"/>
          <w:szCs w:val="24"/>
        </w:rPr>
        <w:lastRenderedPageBreak/>
        <w:t>recursos financeiros, ficando a prorrogação limitada ao exato período do atraso verificad</w:t>
      </w:r>
      <w:r w:rsidR="006A5349">
        <w:rPr>
          <w:rFonts w:ascii="Times New Roman" w:hAnsi="Times New Roman" w:cs="Times New Roman"/>
          <w:sz w:val="24"/>
          <w:szCs w:val="24"/>
        </w:rPr>
        <w:t>o</w:t>
      </w:r>
      <w:r w:rsidRPr="00B864EC">
        <w:rPr>
          <w:rFonts w:ascii="Times New Roman" w:hAnsi="Times New Roman" w:cs="Times New Roman"/>
          <w:sz w:val="24"/>
          <w:szCs w:val="24"/>
        </w:rPr>
        <w:t>.</w:t>
      </w:r>
    </w:p>
    <w:p w14:paraId="7BDDF07F" w14:textId="77777777" w:rsidR="006C300E" w:rsidRPr="00B864EC" w:rsidRDefault="006C300E" w:rsidP="00054A27">
      <w:pPr>
        <w:pStyle w:val="Corpodetexto"/>
        <w:spacing w:line="360" w:lineRule="auto"/>
        <w:ind w:firstLine="851"/>
        <w:jc w:val="both"/>
        <w:rPr>
          <w:rFonts w:ascii="Times New Roman" w:hAnsi="Times New Roman" w:cs="Times New Roman"/>
          <w:sz w:val="24"/>
          <w:szCs w:val="24"/>
        </w:rPr>
      </w:pPr>
      <w:r w:rsidRPr="00B864EC">
        <w:rPr>
          <w:rFonts w:ascii="Times New Roman" w:hAnsi="Times New Roman" w:cs="Times New Roman"/>
          <w:sz w:val="24"/>
          <w:szCs w:val="24"/>
        </w:rPr>
        <w:t>Considerando Art. 43. O órgão ou a entidade da administração pública federal poderá autorizar ou propor a alteração do termo de fomento ou de colaboração ou do plano de trabalho, após, respectivamente, solicitação fundamentada da organização da sociedade civil ou sua anuência, desde que não haja alteração de seu objeto, da seguinte forma:</w:t>
      </w:r>
    </w:p>
    <w:p w14:paraId="6ED8BD40" w14:textId="77777777" w:rsidR="006C300E" w:rsidRPr="00B864EC" w:rsidRDefault="006C300E" w:rsidP="00054A27">
      <w:pPr>
        <w:pStyle w:val="Corpodetexto"/>
        <w:spacing w:line="360" w:lineRule="auto"/>
        <w:ind w:firstLine="851"/>
        <w:jc w:val="both"/>
        <w:rPr>
          <w:rFonts w:ascii="Times New Roman" w:hAnsi="Times New Roman" w:cs="Times New Roman"/>
          <w:sz w:val="24"/>
          <w:szCs w:val="24"/>
        </w:rPr>
      </w:pPr>
      <w:r w:rsidRPr="00B864EC">
        <w:rPr>
          <w:rFonts w:ascii="Times New Roman" w:hAnsi="Times New Roman" w:cs="Times New Roman"/>
          <w:sz w:val="24"/>
          <w:szCs w:val="24"/>
        </w:rPr>
        <w:t xml:space="preserve">§ 1º Sem prejuízo das alterações previstas no caput, a parceria deverá ser alterada por certidão de apostilamento, independentemente de anuência da organização da sociedade civil, para: </w:t>
      </w:r>
    </w:p>
    <w:p w14:paraId="31ABBC29" w14:textId="4F186EF8" w:rsidR="006C300E" w:rsidRPr="00B864EC" w:rsidRDefault="006C300E" w:rsidP="00054A27">
      <w:pPr>
        <w:pStyle w:val="Corpodetexto"/>
        <w:spacing w:line="360" w:lineRule="auto"/>
        <w:ind w:firstLine="851"/>
        <w:jc w:val="both"/>
        <w:rPr>
          <w:rFonts w:ascii="Times New Roman" w:hAnsi="Times New Roman" w:cs="Times New Roman"/>
          <w:sz w:val="24"/>
          <w:szCs w:val="24"/>
        </w:rPr>
      </w:pPr>
      <w:r w:rsidRPr="00B864EC">
        <w:rPr>
          <w:rFonts w:ascii="Times New Roman" w:hAnsi="Times New Roman" w:cs="Times New Roman"/>
          <w:sz w:val="24"/>
          <w:szCs w:val="24"/>
        </w:rPr>
        <w:t xml:space="preserve">I - </w:t>
      </w:r>
      <w:proofErr w:type="gramStart"/>
      <w:r w:rsidRPr="00B864EC">
        <w:rPr>
          <w:rFonts w:ascii="Times New Roman" w:hAnsi="Times New Roman" w:cs="Times New Roman"/>
          <w:sz w:val="24"/>
          <w:szCs w:val="24"/>
        </w:rPr>
        <w:t>prorrogação</w:t>
      </w:r>
      <w:proofErr w:type="gramEnd"/>
      <w:r w:rsidRPr="00B864EC">
        <w:rPr>
          <w:rFonts w:ascii="Times New Roman" w:hAnsi="Times New Roman" w:cs="Times New Roman"/>
          <w:sz w:val="24"/>
          <w:szCs w:val="24"/>
        </w:rPr>
        <w:t xml:space="preserve"> da vigência, antes de seu término, quando o órgão ou a entidade da administração pública federal tiver dado causa ao atraso na liberação de recursos financeiros, ficando a prorrogação limitada ao exato período do atraso verificado; ou,</w:t>
      </w:r>
    </w:p>
    <w:p w14:paraId="13D061F6" w14:textId="595BCBF1" w:rsidR="00054A27" w:rsidRPr="00B864EC" w:rsidRDefault="006C300E" w:rsidP="00054A27">
      <w:pPr>
        <w:pStyle w:val="Corpodetexto"/>
        <w:spacing w:line="360" w:lineRule="auto"/>
        <w:ind w:firstLine="851"/>
        <w:jc w:val="both"/>
        <w:rPr>
          <w:rFonts w:ascii="Times New Roman" w:hAnsi="Times New Roman" w:cs="Times New Roman"/>
          <w:sz w:val="24"/>
          <w:szCs w:val="24"/>
        </w:rPr>
      </w:pPr>
      <w:r w:rsidRPr="00B864EC">
        <w:rPr>
          <w:rFonts w:ascii="Times New Roman" w:hAnsi="Times New Roman" w:cs="Times New Roman"/>
          <w:sz w:val="24"/>
          <w:szCs w:val="24"/>
        </w:rPr>
        <w:t xml:space="preserve">II - </w:t>
      </w:r>
      <w:proofErr w:type="gramStart"/>
      <w:r w:rsidRPr="00B864EC">
        <w:rPr>
          <w:rFonts w:ascii="Times New Roman" w:hAnsi="Times New Roman" w:cs="Times New Roman"/>
          <w:sz w:val="24"/>
          <w:szCs w:val="24"/>
        </w:rPr>
        <w:t>indicação</w:t>
      </w:r>
      <w:proofErr w:type="gramEnd"/>
      <w:r w:rsidRPr="00B864EC">
        <w:rPr>
          <w:rFonts w:ascii="Times New Roman" w:hAnsi="Times New Roman" w:cs="Times New Roman"/>
          <w:sz w:val="24"/>
          <w:szCs w:val="24"/>
        </w:rPr>
        <w:t xml:space="preserve"> dos créditos orçamentários de exercícios futuros</w:t>
      </w:r>
    </w:p>
    <w:p w14:paraId="3C4AD556" w14:textId="175D6D6F" w:rsidR="00054A27" w:rsidRPr="00B864EC" w:rsidRDefault="00054A27" w:rsidP="00054A27">
      <w:pPr>
        <w:pStyle w:val="Corpodetexto"/>
        <w:spacing w:line="360" w:lineRule="auto"/>
        <w:ind w:firstLine="851"/>
        <w:jc w:val="both"/>
        <w:rPr>
          <w:rFonts w:ascii="Times New Roman" w:hAnsi="Times New Roman" w:cs="Times New Roman"/>
          <w:sz w:val="24"/>
          <w:szCs w:val="24"/>
        </w:rPr>
      </w:pPr>
      <w:r w:rsidRPr="00B864EC">
        <w:rPr>
          <w:rFonts w:ascii="Times New Roman" w:hAnsi="Times New Roman" w:cs="Times New Roman"/>
          <w:sz w:val="24"/>
          <w:szCs w:val="24"/>
        </w:rPr>
        <w:t>Considerando a necessidade em finalizar as ações pactuadas no referido termo, APROVA-SE o Plano de Traba</w:t>
      </w:r>
      <w:r w:rsidR="00B864EC" w:rsidRPr="00B864EC">
        <w:rPr>
          <w:rFonts w:ascii="Times New Roman" w:hAnsi="Times New Roman" w:cs="Times New Roman"/>
          <w:sz w:val="24"/>
          <w:szCs w:val="24"/>
        </w:rPr>
        <w:t>l</w:t>
      </w:r>
      <w:r w:rsidRPr="00B864EC">
        <w:rPr>
          <w:rFonts w:ascii="Times New Roman" w:hAnsi="Times New Roman" w:cs="Times New Roman"/>
          <w:sz w:val="24"/>
          <w:szCs w:val="24"/>
        </w:rPr>
        <w:t xml:space="preserve">ho apresentado pela </w:t>
      </w:r>
      <w:r w:rsidR="00054C2B">
        <w:rPr>
          <w:rFonts w:ascii="Times New Roman" w:hAnsi="Times New Roman" w:cs="Times New Roman"/>
          <w:sz w:val="24"/>
          <w:szCs w:val="24"/>
        </w:rPr>
        <w:t>XXXX</w:t>
      </w:r>
      <w:r w:rsidR="006A5349">
        <w:rPr>
          <w:rFonts w:ascii="Times New Roman" w:hAnsi="Times New Roman" w:cs="Times New Roman"/>
          <w:sz w:val="24"/>
          <w:szCs w:val="24"/>
        </w:rPr>
        <w:t xml:space="preserve">, bem como, a celebração da Apostila de Prorrogação de Ofício </w:t>
      </w:r>
      <w:r w:rsidRPr="00B864EC">
        <w:rPr>
          <w:rFonts w:ascii="Times New Roman" w:hAnsi="Times New Roman" w:cs="Times New Roman"/>
          <w:sz w:val="24"/>
          <w:szCs w:val="24"/>
        </w:rPr>
        <w:t xml:space="preserve">ao Termo de Fomento nº </w:t>
      </w:r>
      <w:r w:rsidR="00054C2B">
        <w:rPr>
          <w:rFonts w:ascii="Times New Roman" w:hAnsi="Times New Roman" w:cs="Times New Roman"/>
          <w:sz w:val="24"/>
          <w:szCs w:val="24"/>
        </w:rPr>
        <w:t>XXXX</w:t>
      </w:r>
      <w:r w:rsidRPr="00B864EC">
        <w:rPr>
          <w:rFonts w:ascii="Times New Roman" w:hAnsi="Times New Roman" w:cs="Times New Roman"/>
          <w:sz w:val="24"/>
          <w:szCs w:val="24"/>
        </w:rPr>
        <w:t>/202</w:t>
      </w:r>
      <w:r w:rsidR="006C300E" w:rsidRPr="00B864EC">
        <w:rPr>
          <w:rFonts w:ascii="Times New Roman" w:hAnsi="Times New Roman" w:cs="Times New Roman"/>
          <w:sz w:val="24"/>
          <w:szCs w:val="24"/>
        </w:rPr>
        <w:t>3</w:t>
      </w:r>
      <w:r w:rsidR="00B864EC" w:rsidRPr="00B864EC">
        <w:rPr>
          <w:rFonts w:ascii="Times New Roman" w:hAnsi="Times New Roman" w:cs="Times New Roman"/>
          <w:sz w:val="24"/>
          <w:szCs w:val="24"/>
        </w:rPr>
        <w:t>.</w:t>
      </w:r>
    </w:p>
    <w:p w14:paraId="1DE71C36" w14:textId="77777777" w:rsidR="00054A27" w:rsidRPr="00054A27" w:rsidRDefault="00054A27" w:rsidP="00054A27">
      <w:pPr>
        <w:pStyle w:val="Corpodetexto"/>
        <w:spacing w:line="360" w:lineRule="auto"/>
        <w:ind w:firstLine="851"/>
        <w:jc w:val="both"/>
        <w:rPr>
          <w:rFonts w:ascii="Times New Roman" w:hAnsi="Times New Roman" w:cs="Times New Roman"/>
          <w:sz w:val="24"/>
          <w:szCs w:val="24"/>
        </w:rPr>
      </w:pPr>
    </w:p>
    <w:p w14:paraId="46320089" w14:textId="77777777" w:rsidR="00054A27" w:rsidRPr="00054A27" w:rsidRDefault="00054A27" w:rsidP="00054A27">
      <w:pPr>
        <w:pStyle w:val="Corpodetexto"/>
        <w:spacing w:line="360" w:lineRule="auto"/>
        <w:ind w:firstLine="851"/>
        <w:jc w:val="both"/>
        <w:rPr>
          <w:rFonts w:ascii="Times New Roman" w:hAnsi="Times New Roman" w:cs="Times New Roman"/>
          <w:sz w:val="24"/>
          <w:szCs w:val="24"/>
        </w:rPr>
      </w:pPr>
      <w:r w:rsidRPr="00054A27">
        <w:rPr>
          <w:rFonts w:ascii="Times New Roman" w:hAnsi="Times New Roman" w:cs="Times New Roman"/>
          <w:sz w:val="24"/>
          <w:szCs w:val="24"/>
        </w:rPr>
        <w:t>Atenciosamente,</w:t>
      </w:r>
    </w:p>
    <w:p w14:paraId="074B5519" w14:textId="77777777" w:rsidR="00054A27" w:rsidRPr="00054A27" w:rsidRDefault="00054A27" w:rsidP="00054A27">
      <w:pPr>
        <w:pStyle w:val="Corpodetexto"/>
        <w:spacing w:line="360" w:lineRule="auto"/>
        <w:ind w:firstLine="851"/>
        <w:jc w:val="both"/>
        <w:rPr>
          <w:rFonts w:ascii="Times New Roman" w:hAnsi="Times New Roman" w:cs="Times New Roman"/>
          <w:sz w:val="24"/>
          <w:szCs w:val="24"/>
        </w:rPr>
      </w:pPr>
    </w:p>
    <w:p w14:paraId="2689489F" w14:textId="49000A43" w:rsidR="00054A27" w:rsidRPr="00B864EC" w:rsidRDefault="00B864EC" w:rsidP="00B864EC">
      <w:pPr>
        <w:spacing w:after="0" w:line="360" w:lineRule="auto"/>
        <w:ind w:firstLine="851"/>
        <w:jc w:val="center"/>
        <w:rPr>
          <w:rFonts w:ascii="Times New Roman" w:hAnsi="Times New Roman" w:cs="Times New Roman"/>
          <w:sz w:val="24"/>
          <w:szCs w:val="24"/>
        </w:rPr>
      </w:pPr>
      <w:r w:rsidRPr="00B864EC">
        <w:rPr>
          <w:rFonts w:ascii="Times New Roman" w:hAnsi="Times New Roman" w:cs="Times New Roman"/>
          <w:sz w:val="24"/>
          <w:szCs w:val="24"/>
        </w:rPr>
        <w:t>Gestor</w:t>
      </w:r>
      <w:r w:rsidR="00054C2B">
        <w:rPr>
          <w:rFonts w:ascii="Times New Roman" w:hAnsi="Times New Roman" w:cs="Times New Roman"/>
          <w:sz w:val="24"/>
          <w:szCs w:val="24"/>
        </w:rPr>
        <w:t>a</w:t>
      </w:r>
      <w:r w:rsidRPr="00B864EC">
        <w:rPr>
          <w:rFonts w:ascii="Times New Roman" w:hAnsi="Times New Roman" w:cs="Times New Roman"/>
          <w:sz w:val="24"/>
          <w:szCs w:val="24"/>
        </w:rPr>
        <w:t xml:space="preserve"> do Termo de Fomento</w:t>
      </w:r>
    </w:p>
    <w:p w14:paraId="527B1DFA" w14:textId="59C15CEA" w:rsidR="00BB1121" w:rsidRPr="00B864EC" w:rsidRDefault="00BB1121" w:rsidP="00B864EC">
      <w:pPr>
        <w:spacing w:after="0" w:line="360" w:lineRule="auto"/>
        <w:jc w:val="center"/>
        <w:rPr>
          <w:rFonts w:ascii="Times New Roman" w:hAnsi="Times New Roman" w:cs="Times New Roman"/>
          <w:sz w:val="24"/>
          <w:szCs w:val="24"/>
        </w:rPr>
      </w:pPr>
    </w:p>
    <w:sectPr w:rsidR="00BB1121" w:rsidRPr="00B864EC" w:rsidSect="00054A27">
      <w:headerReference w:type="default" r:id="rId7"/>
      <w:footerReference w:type="default" r:id="rId8"/>
      <w:pgSz w:w="11906" w:h="16838"/>
      <w:pgMar w:top="2410" w:right="1701"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DB9D" w14:textId="77777777" w:rsidR="00D5745F" w:rsidRDefault="00D5745F" w:rsidP="00F94EB2">
      <w:pPr>
        <w:spacing w:after="0" w:line="240" w:lineRule="auto"/>
      </w:pPr>
      <w:r>
        <w:separator/>
      </w:r>
    </w:p>
  </w:endnote>
  <w:endnote w:type="continuationSeparator" w:id="0">
    <w:p w14:paraId="472B9873" w14:textId="77777777" w:rsidR="00D5745F" w:rsidRDefault="00D5745F"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7F77" w14:textId="3C417F77" w:rsidR="00F94EB2" w:rsidRPr="00F94EB2" w:rsidRDefault="00A03582" w:rsidP="00F94EB2">
    <w:pPr>
      <w:pStyle w:val="Rodap"/>
      <w:rPr>
        <w:rFonts w:ascii="Montserrat" w:hAnsi="Montserrat"/>
        <w:sz w:val="18"/>
        <w:szCs w:val="18"/>
      </w:rPr>
    </w:pPr>
    <w:r>
      <w:rPr>
        <w:noProof/>
        <w:lang w:eastAsia="pt-BR"/>
      </w:rPr>
      <mc:AlternateContent>
        <mc:Choice Requires="wps">
          <w:drawing>
            <wp:anchor distT="45720" distB="45720" distL="114300" distR="114300" simplePos="0" relativeHeight="251662336" behindDoc="0" locked="0" layoutInCell="1" allowOverlap="1" wp14:anchorId="357DE707" wp14:editId="6B3623F3">
              <wp:simplePos x="0" y="0"/>
              <wp:positionH relativeFrom="margin">
                <wp:posOffset>1558290</wp:posOffset>
              </wp:positionH>
              <wp:positionV relativeFrom="paragraph">
                <wp:posOffset>-644525</wp:posOffset>
              </wp:positionV>
              <wp:extent cx="1990725" cy="781050"/>
              <wp:effectExtent l="0" t="0" r="0"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81050"/>
                      </a:xfrm>
                      <a:prstGeom prst="rect">
                        <a:avLst/>
                      </a:prstGeom>
                      <a:noFill/>
                      <a:ln w="9525">
                        <a:noFill/>
                        <a:miter lim="800000"/>
                        <a:headEnd/>
                        <a:tailEnd/>
                      </a:ln>
                    </wps:spPr>
                    <wps:txbx>
                      <w:txbxContent>
                        <w:p w14:paraId="14DD6086" w14:textId="230DA5AE"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Fone:</w:t>
                          </w:r>
                          <w:r w:rsidR="00A03582">
                            <w:rPr>
                              <w:rFonts w:ascii="Arial" w:hAnsi="Arial" w:cs="Arial"/>
                              <w:color w:val="1B335D"/>
                              <w:sz w:val="18"/>
                              <w:szCs w:val="18"/>
                            </w:rPr>
                            <w:t xml:space="preserve"> </w:t>
                          </w:r>
                          <w:r w:rsidRPr="00263732">
                            <w:rPr>
                              <w:rFonts w:ascii="Arial" w:hAnsi="Arial" w:cs="Arial"/>
                              <w:color w:val="1B335D"/>
                              <w:sz w:val="18"/>
                              <w:szCs w:val="18"/>
                            </w:rPr>
                            <w:t xml:space="preserve">(92) </w:t>
                          </w:r>
                          <w:r w:rsidR="00A03582" w:rsidRPr="00A03582">
                            <w:rPr>
                              <w:rFonts w:ascii="Arial" w:hAnsi="Arial" w:cs="Arial"/>
                              <w:color w:val="1B335D"/>
                              <w:sz w:val="18"/>
                              <w:szCs w:val="18"/>
                            </w:rPr>
                            <w:t>3643-6388</w:t>
                          </w:r>
                          <w:r w:rsidR="00A03582" w:rsidRPr="00A03582">
                            <w:rPr>
                              <w:rFonts w:ascii="Arial" w:hAnsi="Arial" w:cs="Arial"/>
                              <w:color w:val="1B335D"/>
                              <w:sz w:val="18"/>
                              <w:szCs w:val="18"/>
                            </w:rPr>
                            <w:tab/>
                          </w:r>
                        </w:p>
                        <w:p w14:paraId="3D3B93C8" w14:textId="4DF24B6D" w:rsidR="00A03582" w:rsidRDefault="00A03582" w:rsidP="00FE5C5A">
                          <w:pPr>
                            <w:spacing w:after="0" w:line="240" w:lineRule="auto"/>
                            <w:rPr>
                              <w:rFonts w:ascii="Arial" w:hAnsi="Arial" w:cs="Arial"/>
                              <w:color w:val="1B335D"/>
                              <w:sz w:val="18"/>
                              <w:szCs w:val="18"/>
                            </w:rPr>
                          </w:pPr>
                          <w:r>
                            <w:rPr>
                              <w:rFonts w:ascii="Arial" w:hAnsi="Arial" w:cs="Arial"/>
                              <w:color w:val="1B335D"/>
                              <w:sz w:val="18"/>
                              <w:szCs w:val="18"/>
                            </w:rPr>
                            <w:t>Avenida</w:t>
                          </w:r>
                          <w:r w:rsidRPr="00A03582">
                            <w:rPr>
                              <w:rFonts w:ascii="Arial" w:hAnsi="Arial" w:cs="Arial"/>
                              <w:color w:val="1B335D"/>
                              <w:sz w:val="18"/>
                              <w:szCs w:val="18"/>
                            </w:rPr>
                            <w:t xml:space="preserve"> André Araújo, 701 - Aleixo, Manaus </w:t>
                          </w:r>
                          <w:r>
                            <w:rPr>
                              <w:rFonts w:ascii="Arial" w:hAnsi="Arial" w:cs="Arial"/>
                              <w:color w:val="1B335D"/>
                              <w:sz w:val="18"/>
                              <w:szCs w:val="18"/>
                            </w:rPr>
                            <w:t>–</w:t>
                          </w:r>
                          <w:r w:rsidRPr="00A03582">
                            <w:rPr>
                              <w:rFonts w:ascii="Arial" w:hAnsi="Arial" w:cs="Arial"/>
                              <w:color w:val="1B335D"/>
                              <w:sz w:val="18"/>
                              <w:szCs w:val="18"/>
                            </w:rPr>
                            <w:t xml:space="preserve"> AM</w:t>
                          </w:r>
                        </w:p>
                        <w:p w14:paraId="1A1CDE83" w14:textId="4BD0465A"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sidR="00A03582" w:rsidRPr="00A03582">
                            <w:rPr>
                              <w:rFonts w:ascii="Arial" w:hAnsi="Arial" w:cs="Arial"/>
                              <w:color w:val="1B335D"/>
                              <w:sz w:val="18"/>
                              <w:szCs w:val="18"/>
                            </w:rPr>
                            <w:t>69</w:t>
                          </w:r>
                          <w:r w:rsidR="00C13837">
                            <w:rPr>
                              <w:rFonts w:ascii="Arial" w:hAnsi="Arial" w:cs="Arial"/>
                              <w:color w:val="1B335D"/>
                              <w:sz w:val="18"/>
                              <w:szCs w:val="18"/>
                            </w:rPr>
                            <w:t>060-000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DE707" id="_x0000_t202" coordsize="21600,21600" o:spt="202" path="m,l,21600r21600,l21600,xe">
              <v:stroke joinstyle="miter"/>
              <v:path gradientshapeok="t" o:connecttype="rect"/>
            </v:shapetype>
            <v:shape id="Caixa de Texto 2" o:spid="_x0000_s1026" type="#_x0000_t202" style="position:absolute;margin-left:122.7pt;margin-top:-50.75pt;width:156.75pt;height:6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" filled="f" stroked="f">
              <v:textbox>
                <w:txbxContent>
                  <w:p w14:paraId="14DD6086" w14:textId="230DA5AE"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Fone:</w:t>
                    </w:r>
                    <w:r w:rsidR="00A03582">
                      <w:rPr>
                        <w:rFonts w:ascii="Arial" w:hAnsi="Arial" w:cs="Arial"/>
                        <w:color w:val="1B335D"/>
                        <w:sz w:val="18"/>
                        <w:szCs w:val="18"/>
                      </w:rPr>
                      <w:t xml:space="preserve"> </w:t>
                    </w:r>
                    <w:r w:rsidRPr="00263732">
                      <w:rPr>
                        <w:rFonts w:ascii="Arial" w:hAnsi="Arial" w:cs="Arial"/>
                        <w:color w:val="1B335D"/>
                        <w:sz w:val="18"/>
                        <w:szCs w:val="18"/>
                      </w:rPr>
                      <w:t xml:space="preserve">(92) </w:t>
                    </w:r>
                    <w:r w:rsidR="00A03582" w:rsidRPr="00A03582">
                      <w:rPr>
                        <w:rFonts w:ascii="Arial" w:hAnsi="Arial" w:cs="Arial"/>
                        <w:color w:val="1B335D"/>
                        <w:sz w:val="18"/>
                        <w:szCs w:val="18"/>
                      </w:rPr>
                      <w:t>3643-6388</w:t>
                    </w:r>
                    <w:r w:rsidR="00A03582" w:rsidRPr="00A03582">
                      <w:rPr>
                        <w:rFonts w:ascii="Arial" w:hAnsi="Arial" w:cs="Arial"/>
                        <w:color w:val="1B335D"/>
                        <w:sz w:val="18"/>
                        <w:szCs w:val="18"/>
                      </w:rPr>
                      <w:tab/>
                    </w:r>
                  </w:p>
                  <w:p w14:paraId="3D3B93C8" w14:textId="4DF24B6D" w:rsidR="00A03582" w:rsidRDefault="00A03582" w:rsidP="00FE5C5A">
                    <w:pPr>
                      <w:spacing w:after="0" w:line="240" w:lineRule="auto"/>
                      <w:rPr>
                        <w:rFonts w:ascii="Arial" w:hAnsi="Arial" w:cs="Arial"/>
                        <w:color w:val="1B335D"/>
                        <w:sz w:val="18"/>
                        <w:szCs w:val="18"/>
                      </w:rPr>
                    </w:pPr>
                    <w:r>
                      <w:rPr>
                        <w:rFonts w:ascii="Arial" w:hAnsi="Arial" w:cs="Arial"/>
                        <w:color w:val="1B335D"/>
                        <w:sz w:val="18"/>
                        <w:szCs w:val="18"/>
                      </w:rPr>
                      <w:t>Avenida</w:t>
                    </w:r>
                    <w:r w:rsidRPr="00A03582">
                      <w:rPr>
                        <w:rFonts w:ascii="Arial" w:hAnsi="Arial" w:cs="Arial"/>
                        <w:color w:val="1B335D"/>
                        <w:sz w:val="18"/>
                        <w:szCs w:val="18"/>
                      </w:rPr>
                      <w:t xml:space="preserve"> André Araújo, 701 - Aleixo, Manaus </w:t>
                    </w:r>
                    <w:r>
                      <w:rPr>
                        <w:rFonts w:ascii="Arial" w:hAnsi="Arial" w:cs="Arial"/>
                        <w:color w:val="1B335D"/>
                        <w:sz w:val="18"/>
                        <w:szCs w:val="18"/>
                      </w:rPr>
                      <w:t>–</w:t>
                    </w:r>
                    <w:r w:rsidRPr="00A03582">
                      <w:rPr>
                        <w:rFonts w:ascii="Arial" w:hAnsi="Arial" w:cs="Arial"/>
                        <w:color w:val="1B335D"/>
                        <w:sz w:val="18"/>
                        <w:szCs w:val="18"/>
                      </w:rPr>
                      <w:t xml:space="preserve"> AM</w:t>
                    </w:r>
                  </w:p>
                  <w:p w14:paraId="1A1CDE83" w14:textId="4BD0465A"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sidR="00A03582" w:rsidRPr="00A03582">
                      <w:rPr>
                        <w:rFonts w:ascii="Arial" w:hAnsi="Arial" w:cs="Arial"/>
                        <w:color w:val="1B335D"/>
                        <w:sz w:val="18"/>
                        <w:szCs w:val="18"/>
                      </w:rPr>
                      <w:t>69</w:t>
                    </w:r>
                    <w:r w:rsidR="00C13837">
                      <w:rPr>
                        <w:rFonts w:ascii="Arial" w:hAnsi="Arial" w:cs="Arial"/>
                        <w:color w:val="1B335D"/>
                        <w:sz w:val="18"/>
                        <w:szCs w:val="18"/>
                      </w:rPr>
                      <w:t>060-000</w:t>
                    </w:r>
                  </w:p>
                </w:txbxContent>
              </v:textbox>
              <w10:wrap type="square" anchorx="margin"/>
            </v:shape>
          </w:pict>
        </mc:Fallback>
      </mc:AlternateContent>
    </w:r>
    <w:r w:rsidRPr="00263732">
      <w:rPr>
        <w:rFonts w:ascii="Montserrat" w:hAnsi="Montserrat"/>
        <w:caps/>
        <w:noProof/>
        <w:color w:val="4472C4" w:themeColor="accent1"/>
        <w:sz w:val="18"/>
        <w:szCs w:val="18"/>
        <w:lang w:eastAsia="pt-BR"/>
      </w:rPr>
      <mc:AlternateContent>
        <mc:Choice Requires="wps">
          <w:drawing>
            <wp:anchor distT="45720" distB="45720" distL="114300" distR="114300" simplePos="0" relativeHeight="251660288" behindDoc="0" locked="0" layoutInCell="1" allowOverlap="1" wp14:anchorId="06CAE787" wp14:editId="05565053">
              <wp:simplePos x="0" y="0"/>
              <wp:positionH relativeFrom="column">
                <wp:posOffset>-527685</wp:posOffset>
              </wp:positionH>
              <wp:positionV relativeFrom="paragraph">
                <wp:posOffset>-594995</wp:posOffset>
              </wp:positionV>
              <wp:extent cx="210502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noFill/>
                      <a:ln w="9525">
                        <a:noFill/>
                        <a:miter lim="800000"/>
                        <a:headEnd/>
                        <a:tailEnd/>
                      </a:ln>
                    </wps:spPr>
                    <wps:txbx>
                      <w:txbxContent>
                        <w:p w14:paraId="25539861" w14:textId="153786F9" w:rsidR="005243DD" w:rsidRDefault="005243DD" w:rsidP="00FE5C5A">
                          <w:pPr>
                            <w:spacing w:after="0"/>
                            <w:rPr>
                              <w:rFonts w:ascii="Arial" w:hAnsi="Arial" w:cs="Arial"/>
                              <w:color w:val="1B335D"/>
                              <w:sz w:val="18"/>
                              <w:szCs w:val="18"/>
                            </w:rPr>
                          </w:pPr>
                          <w:r w:rsidRPr="00A03582">
                            <w:rPr>
                              <w:rFonts w:ascii="Arial" w:hAnsi="Arial" w:cs="Arial"/>
                              <w:color w:val="1B335D"/>
                              <w:sz w:val="18"/>
                              <w:szCs w:val="18"/>
                            </w:rPr>
                            <w:t>http://www.saude.am.gov.br/</w:t>
                          </w:r>
                        </w:p>
                        <w:p w14:paraId="744217AF" w14:textId="7E1C2BE7" w:rsid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w:t>
                          </w:r>
                          <w:r w:rsidR="005243DD">
                            <w:rPr>
                              <w:rFonts w:ascii="Arial" w:hAnsi="Arial" w:cs="Arial"/>
                              <w:color w:val="1B335D"/>
                              <w:sz w:val="18"/>
                              <w:szCs w:val="18"/>
                            </w:rPr>
                            <w:t>saudeam</w:t>
                          </w:r>
                        </w:p>
                        <w:p w14:paraId="62A211AB" w14:textId="057D07FE" w:rsidR="005243DD" w:rsidRPr="00263732" w:rsidRDefault="005243DD" w:rsidP="00FE5C5A">
                          <w:pPr>
                            <w:spacing w:after="0"/>
                            <w:rPr>
                              <w:rFonts w:ascii="Arial" w:hAnsi="Arial" w:cs="Arial"/>
                              <w:color w:val="1B335D"/>
                              <w:sz w:val="18"/>
                              <w:szCs w:val="18"/>
                            </w:rPr>
                          </w:pPr>
                          <w:r>
                            <w:rPr>
                              <w:rFonts w:ascii="Arial" w:hAnsi="Arial" w:cs="Arial"/>
                              <w:color w:val="1B335D"/>
                              <w:sz w:val="18"/>
                              <w:szCs w:val="18"/>
                            </w:rPr>
                            <w:t>instagram.com/</w:t>
                          </w:r>
                          <w:r w:rsidR="00A03582">
                            <w:rPr>
                              <w:rFonts w:ascii="Arial" w:hAnsi="Arial" w:cs="Arial"/>
                              <w:color w:val="1B335D"/>
                              <w:sz w:val="18"/>
                              <w:szCs w:val="18"/>
                            </w:rPr>
                            <w:t>saudeam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AE787" id="_x0000_s1027" type="#_x0000_t202" style="position:absolute;margin-left:-41.55pt;margin-top:-46.85pt;width:165.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" filled="f" stroked="f">
              <v:textbox style="mso-fit-shape-to-text:t">
                <w:txbxContent>
                  <w:p w14:paraId="25539861" w14:textId="153786F9" w:rsidR="005243DD" w:rsidRDefault="005243DD" w:rsidP="00FE5C5A">
                    <w:pPr>
                      <w:spacing w:after="0"/>
                      <w:rPr>
                        <w:rFonts w:ascii="Arial" w:hAnsi="Arial" w:cs="Arial"/>
                        <w:color w:val="1B335D"/>
                        <w:sz w:val="18"/>
                        <w:szCs w:val="18"/>
                      </w:rPr>
                    </w:pPr>
                    <w:r w:rsidRPr="00A03582">
                      <w:rPr>
                        <w:rFonts w:ascii="Arial" w:hAnsi="Arial" w:cs="Arial"/>
                        <w:color w:val="1B335D"/>
                        <w:sz w:val="18"/>
                        <w:szCs w:val="18"/>
                      </w:rPr>
                      <w:t>http://www.saude.am.gov.br/</w:t>
                    </w:r>
                  </w:p>
                  <w:p w14:paraId="744217AF" w14:textId="7E1C2BE7" w:rsid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w:t>
                    </w:r>
                    <w:r w:rsidR="005243DD">
                      <w:rPr>
                        <w:rFonts w:ascii="Arial" w:hAnsi="Arial" w:cs="Arial"/>
                        <w:color w:val="1B335D"/>
                        <w:sz w:val="18"/>
                        <w:szCs w:val="18"/>
                      </w:rPr>
                      <w:t>saudeam</w:t>
                    </w:r>
                  </w:p>
                  <w:p w14:paraId="62A211AB" w14:textId="057D07FE" w:rsidR="005243DD" w:rsidRPr="00263732" w:rsidRDefault="005243DD" w:rsidP="00FE5C5A">
                    <w:pPr>
                      <w:spacing w:after="0"/>
                      <w:rPr>
                        <w:rFonts w:ascii="Arial" w:hAnsi="Arial" w:cs="Arial"/>
                        <w:color w:val="1B335D"/>
                        <w:sz w:val="18"/>
                        <w:szCs w:val="18"/>
                      </w:rPr>
                    </w:pPr>
                    <w:r>
                      <w:rPr>
                        <w:rFonts w:ascii="Arial" w:hAnsi="Arial" w:cs="Arial"/>
                        <w:color w:val="1B335D"/>
                        <w:sz w:val="18"/>
                        <w:szCs w:val="18"/>
                      </w:rPr>
                      <w:t>instagram.com/</w:t>
                    </w:r>
                    <w:r w:rsidR="00A03582">
                      <w:rPr>
                        <w:rFonts w:ascii="Arial" w:hAnsi="Arial" w:cs="Arial"/>
                        <w:color w:val="1B335D"/>
                        <w:sz w:val="18"/>
                        <w:szCs w:val="18"/>
                      </w:rPr>
                      <w:t>saudeam</w:t>
                    </w:r>
                  </w:p>
                </w:txbxContent>
              </v:textbox>
              <w10:wrap type="square"/>
            </v:shape>
          </w:pict>
        </mc:Fallback>
      </mc:AlternateContent>
    </w:r>
    <w:r w:rsidR="005243DD">
      <w:rPr>
        <w:rFonts w:ascii="Montserrat" w:hAnsi="Montserrat"/>
        <w:caps/>
        <w:noProof/>
        <w:color w:val="4472C4" w:themeColor="accent1"/>
        <w:sz w:val="18"/>
        <w:szCs w:val="18"/>
        <w:lang w:eastAsia="pt-BR"/>
      </w:rPr>
      <w:drawing>
        <wp:anchor distT="0" distB="0" distL="114300" distR="114300" simplePos="0" relativeHeight="251668480" behindDoc="1" locked="0" layoutInCell="1" allowOverlap="1" wp14:anchorId="7C7A8BF3" wp14:editId="30C0134B">
          <wp:simplePos x="0" y="0"/>
          <wp:positionH relativeFrom="column">
            <wp:posOffset>3796665</wp:posOffset>
          </wp:positionH>
          <wp:positionV relativeFrom="paragraph">
            <wp:posOffset>-687705</wp:posOffset>
          </wp:positionV>
          <wp:extent cx="1457325" cy="723900"/>
          <wp:effectExtent l="0" t="0" r="0" b="0"/>
          <wp:wrapNone/>
          <wp:docPr id="14" name="Imagem 14" descr="C:\Users\04082837264\Downloads\Marca_Horizontal_Color@2x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082837264\Downloads\Marca_Horizontal_Color@2x (1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702" t="29952" r="66314" b="33333"/>
                  <a:stretch/>
                </pic:blipFill>
                <pic:spPr bwMode="auto">
                  <a:xfrm>
                    <a:off x="0" y="0"/>
                    <a:ext cx="145732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5C5A">
      <w:rPr>
        <w:noProof/>
        <w:lang w:eastAsia="pt-BR"/>
      </w:rPr>
      <w:drawing>
        <wp:anchor distT="0" distB="0" distL="114300" distR="114300" simplePos="0" relativeHeight="251664384" behindDoc="1" locked="0" layoutInCell="1" allowOverlap="1" wp14:anchorId="2E4980BC" wp14:editId="3B0CD014">
          <wp:simplePos x="0" y="0"/>
          <wp:positionH relativeFrom="column">
            <wp:posOffset>3688020</wp:posOffset>
          </wp:positionH>
          <wp:positionV relativeFrom="paragraph">
            <wp:posOffset>-672465</wp:posOffset>
          </wp:positionV>
          <wp:extent cx="201930" cy="257175"/>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201930" cy="257175"/>
                  </a:xfrm>
                  <a:prstGeom prst="rect">
                    <a:avLst/>
                  </a:prstGeom>
                </pic:spPr>
              </pic:pic>
            </a:graphicData>
          </a:graphic>
          <wp14:sizeRelH relativeFrom="page">
            <wp14:pctWidth>0</wp14:pctWidth>
          </wp14:sizeRelH>
          <wp14:sizeRelV relativeFrom="page">
            <wp14:pctHeight>0</wp14:pctHeight>
          </wp14:sizeRelV>
        </wp:anchor>
      </w:drawing>
    </w:r>
    <w:r w:rsidR="00FE5C5A">
      <w:rPr>
        <w:rFonts w:ascii="Arial" w:hAnsi="Arial" w:cs="Arial"/>
        <w:noProof/>
        <w:color w:val="1B335D"/>
        <w:sz w:val="18"/>
        <w:szCs w:val="18"/>
        <w:lang w:eastAsia="pt-BR"/>
      </w:rPr>
      <w:drawing>
        <wp:anchor distT="0" distB="0" distL="114300" distR="114300" simplePos="0" relativeHeight="251665408" behindDoc="1" locked="0" layoutInCell="1" allowOverlap="1" wp14:anchorId="05D9AA7C" wp14:editId="7E7D0717">
          <wp:simplePos x="0" y="0"/>
          <wp:positionH relativeFrom="column">
            <wp:posOffset>3532398</wp:posOffset>
          </wp:positionH>
          <wp:positionV relativeFrom="paragraph">
            <wp:posOffset>-656219</wp:posOffset>
          </wp:positionV>
          <wp:extent cx="93345" cy="680720"/>
          <wp:effectExtent l="0" t="0" r="190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E5C5A">
      <w:rPr>
        <w:rFonts w:ascii="Arial" w:hAnsi="Arial" w:cs="Arial"/>
        <w:noProof/>
        <w:color w:val="1B335D"/>
        <w:sz w:val="18"/>
        <w:szCs w:val="18"/>
        <w:lang w:eastAsia="pt-BR"/>
      </w:rPr>
      <w:drawing>
        <wp:anchor distT="0" distB="0" distL="114300" distR="114300" simplePos="0" relativeHeight="251667456" behindDoc="1" locked="0" layoutInCell="1" allowOverlap="1" wp14:anchorId="58F42004" wp14:editId="37C3D272">
          <wp:simplePos x="0" y="0"/>
          <wp:positionH relativeFrom="column">
            <wp:posOffset>1480701</wp:posOffset>
          </wp:positionH>
          <wp:positionV relativeFrom="paragraph">
            <wp:posOffset>-642476</wp:posOffset>
          </wp:positionV>
          <wp:extent cx="93345" cy="680720"/>
          <wp:effectExtent l="0" t="0" r="1905"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F94EB2">
      <w:rPr>
        <w:rFonts w:ascii="Montserrat" w:hAnsi="Montserrat"/>
        <w:caps/>
        <w:color w:val="4472C4"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FC72" w14:textId="77777777" w:rsidR="00D5745F" w:rsidRDefault="00D5745F" w:rsidP="00F94EB2">
      <w:pPr>
        <w:spacing w:after="0" w:line="240" w:lineRule="auto"/>
      </w:pPr>
      <w:r>
        <w:separator/>
      </w:r>
    </w:p>
  </w:footnote>
  <w:footnote w:type="continuationSeparator" w:id="0">
    <w:p w14:paraId="23371D11" w14:textId="77777777" w:rsidR="00D5745F" w:rsidRDefault="00D5745F"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DAD1" w14:textId="47C131F2" w:rsidR="00F94EB2" w:rsidRDefault="00F94EB2">
    <w:pPr>
      <w:pStyle w:val="Cabealho"/>
    </w:pPr>
    <w:r>
      <w:rPr>
        <w:noProof/>
        <w:lang w:eastAsia="pt-BR"/>
      </w:rPr>
      <w:drawing>
        <wp:anchor distT="0" distB="0" distL="114300" distR="114300" simplePos="0" relativeHeight="251658240" behindDoc="1" locked="0" layoutInCell="1" allowOverlap="1" wp14:anchorId="18994243" wp14:editId="6B7A659F">
          <wp:simplePos x="0" y="0"/>
          <wp:positionH relativeFrom="page">
            <wp:align>right</wp:align>
          </wp:positionH>
          <wp:positionV relativeFrom="paragraph">
            <wp:posOffset>-448945</wp:posOffset>
          </wp:positionV>
          <wp:extent cx="7549351" cy="10675088"/>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49351" cy="10675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38E"/>
    <w:multiLevelType w:val="hybridMultilevel"/>
    <w:tmpl w:val="A74A708A"/>
    <w:lvl w:ilvl="0" w:tplc="0416000F">
      <w:start w:val="1"/>
      <w:numFmt w:val="decimal"/>
      <w:lvlText w:val="%1."/>
      <w:lvlJc w:val="lef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1" w15:restartNumberingAfterBreak="0">
    <w:nsid w:val="1DBD2544"/>
    <w:multiLevelType w:val="hybridMultilevel"/>
    <w:tmpl w:val="305EFF88"/>
    <w:lvl w:ilvl="0" w:tplc="04160001">
      <w:start w:val="1"/>
      <w:numFmt w:val="bullet"/>
      <w:lvlText w:val=""/>
      <w:lvlJc w:val="left"/>
      <w:pPr>
        <w:ind w:left="1776" w:hanging="360"/>
      </w:pPr>
      <w:rPr>
        <w:rFonts w:ascii="Symbol" w:hAnsi="Symbol" w:hint="default"/>
      </w:rPr>
    </w:lvl>
    <w:lvl w:ilvl="1" w:tplc="04160017">
      <w:start w:val="1"/>
      <w:numFmt w:val="lowerLetter"/>
      <w:lvlText w:val="%2)"/>
      <w:lvlJc w:val="left"/>
      <w:pPr>
        <w:ind w:left="2496" w:hanging="360"/>
      </w:pPr>
    </w:lvl>
    <w:lvl w:ilvl="2" w:tplc="04160005">
      <w:start w:val="1"/>
      <w:numFmt w:val="bullet"/>
      <w:lvlText w:val=""/>
      <w:lvlJc w:val="left"/>
      <w:pPr>
        <w:ind w:left="3216" w:hanging="360"/>
      </w:pPr>
      <w:rPr>
        <w:rFonts w:ascii="Wingdings" w:hAnsi="Wingdings" w:hint="default"/>
      </w:rPr>
    </w:lvl>
    <w:lvl w:ilvl="3" w:tplc="04160001">
      <w:start w:val="1"/>
      <w:numFmt w:val="bullet"/>
      <w:lvlText w:val=""/>
      <w:lvlJc w:val="left"/>
      <w:pPr>
        <w:ind w:left="3936" w:hanging="360"/>
      </w:pPr>
      <w:rPr>
        <w:rFonts w:ascii="Symbol" w:hAnsi="Symbol" w:hint="default"/>
      </w:rPr>
    </w:lvl>
    <w:lvl w:ilvl="4" w:tplc="04160003">
      <w:start w:val="1"/>
      <w:numFmt w:val="bullet"/>
      <w:lvlText w:val="o"/>
      <w:lvlJc w:val="left"/>
      <w:pPr>
        <w:ind w:left="4656" w:hanging="360"/>
      </w:pPr>
      <w:rPr>
        <w:rFonts w:ascii="Courier New" w:hAnsi="Courier New" w:cs="Courier New" w:hint="default"/>
      </w:rPr>
    </w:lvl>
    <w:lvl w:ilvl="5" w:tplc="04160005">
      <w:start w:val="1"/>
      <w:numFmt w:val="bullet"/>
      <w:lvlText w:val=""/>
      <w:lvlJc w:val="left"/>
      <w:pPr>
        <w:ind w:left="5376" w:hanging="360"/>
      </w:pPr>
      <w:rPr>
        <w:rFonts w:ascii="Wingdings" w:hAnsi="Wingdings" w:hint="default"/>
      </w:rPr>
    </w:lvl>
    <w:lvl w:ilvl="6" w:tplc="04160001">
      <w:start w:val="1"/>
      <w:numFmt w:val="bullet"/>
      <w:lvlText w:val=""/>
      <w:lvlJc w:val="left"/>
      <w:pPr>
        <w:ind w:left="6096" w:hanging="360"/>
      </w:pPr>
      <w:rPr>
        <w:rFonts w:ascii="Symbol" w:hAnsi="Symbol" w:hint="default"/>
      </w:rPr>
    </w:lvl>
    <w:lvl w:ilvl="7" w:tplc="04160003">
      <w:start w:val="1"/>
      <w:numFmt w:val="bullet"/>
      <w:lvlText w:val="o"/>
      <w:lvlJc w:val="left"/>
      <w:pPr>
        <w:ind w:left="6816" w:hanging="360"/>
      </w:pPr>
      <w:rPr>
        <w:rFonts w:ascii="Courier New" w:hAnsi="Courier New" w:cs="Courier New" w:hint="default"/>
      </w:rPr>
    </w:lvl>
    <w:lvl w:ilvl="8" w:tplc="04160005">
      <w:start w:val="1"/>
      <w:numFmt w:val="bullet"/>
      <w:lvlText w:val=""/>
      <w:lvlJc w:val="left"/>
      <w:pPr>
        <w:ind w:left="7536" w:hanging="360"/>
      </w:pPr>
      <w:rPr>
        <w:rFonts w:ascii="Wingdings" w:hAnsi="Wingdings" w:hint="default"/>
      </w:rPr>
    </w:lvl>
  </w:abstractNum>
  <w:abstractNum w:abstractNumId="2" w15:restartNumberingAfterBreak="0">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D32728"/>
    <w:multiLevelType w:val="hybridMultilevel"/>
    <w:tmpl w:val="C4FCA8D6"/>
    <w:lvl w:ilvl="0" w:tplc="04160001">
      <w:start w:val="1"/>
      <w:numFmt w:val="bullet"/>
      <w:lvlText w:val=""/>
      <w:lvlJc w:val="left"/>
      <w:pPr>
        <w:ind w:left="1571" w:hanging="360"/>
      </w:pPr>
      <w:rPr>
        <w:rFonts w:ascii="Symbol" w:hAnsi="Symbol" w:hint="default"/>
      </w:rPr>
    </w:lvl>
    <w:lvl w:ilvl="1" w:tplc="04160003">
      <w:start w:val="1"/>
      <w:numFmt w:val="bullet"/>
      <w:lvlText w:val="o"/>
      <w:lvlJc w:val="left"/>
      <w:pPr>
        <w:ind w:left="2345"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538735BC"/>
    <w:multiLevelType w:val="hybridMultilevel"/>
    <w:tmpl w:val="3E780668"/>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16cid:durableId="913931755">
    <w:abstractNumId w:val="2"/>
  </w:num>
  <w:num w:numId="2" w16cid:durableId="1749811426">
    <w:abstractNumId w:val="3"/>
  </w:num>
  <w:num w:numId="3" w16cid:durableId="151533504">
    <w:abstractNumId w:val="1"/>
    <w:lvlOverride w:ilvl="0"/>
    <w:lvlOverride w:ilvl="1">
      <w:startOverride w:val="1"/>
    </w:lvlOverride>
    <w:lvlOverride w:ilvl="2"/>
    <w:lvlOverride w:ilvl="3"/>
    <w:lvlOverride w:ilvl="4"/>
    <w:lvlOverride w:ilvl="5"/>
    <w:lvlOverride w:ilvl="6"/>
    <w:lvlOverride w:ilvl="7"/>
    <w:lvlOverride w:ilvl="8"/>
  </w:num>
  <w:num w:numId="4" w16cid:durableId="2103335289">
    <w:abstractNumId w:val="4"/>
  </w:num>
  <w:num w:numId="5" w16cid:durableId="574051516">
    <w:abstractNumId w:val="1"/>
  </w:num>
  <w:num w:numId="6" w16cid:durableId="70132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B2"/>
    <w:rsid w:val="000008AE"/>
    <w:rsid w:val="00054A27"/>
    <w:rsid w:val="00054C2B"/>
    <w:rsid w:val="000A27FD"/>
    <w:rsid w:val="000B3187"/>
    <w:rsid w:val="000B79B4"/>
    <w:rsid w:val="00122561"/>
    <w:rsid w:val="00132FCE"/>
    <w:rsid w:val="001421A0"/>
    <w:rsid w:val="001434E3"/>
    <w:rsid w:val="001826A8"/>
    <w:rsid w:val="00236CC8"/>
    <w:rsid w:val="00263732"/>
    <w:rsid w:val="002B54AA"/>
    <w:rsid w:val="003175C6"/>
    <w:rsid w:val="003259BB"/>
    <w:rsid w:val="00420BD3"/>
    <w:rsid w:val="0045739C"/>
    <w:rsid w:val="0049429C"/>
    <w:rsid w:val="005113E3"/>
    <w:rsid w:val="005243DD"/>
    <w:rsid w:val="00660890"/>
    <w:rsid w:val="006A5349"/>
    <w:rsid w:val="006C300E"/>
    <w:rsid w:val="00761984"/>
    <w:rsid w:val="007F041C"/>
    <w:rsid w:val="008C253F"/>
    <w:rsid w:val="0098728B"/>
    <w:rsid w:val="009C6EDA"/>
    <w:rsid w:val="00A03582"/>
    <w:rsid w:val="00A31F54"/>
    <w:rsid w:val="00A65F14"/>
    <w:rsid w:val="00A66F7E"/>
    <w:rsid w:val="00A72B9E"/>
    <w:rsid w:val="00A91C37"/>
    <w:rsid w:val="00B325EE"/>
    <w:rsid w:val="00B726CC"/>
    <w:rsid w:val="00B864EC"/>
    <w:rsid w:val="00BB1121"/>
    <w:rsid w:val="00C10CF7"/>
    <w:rsid w:val="00C13837"/>
    <w:rsid w:val="00C55DCC"/>
    <w:rsid w:val="00D5745F"/>
    <w:rsid w:val="00DA3DA4"/>
    <w:rsid w:val="00E83041"/>
    <w:rsid w:val="00EB4148"/>
    <w:rsid w:val="00F00105"/>
    <w:rsid w:val="00F763FD"/>
    <w:rsid w:val="00F908E1"/>
    <w:rsid w:val="00F94EB2"/>
    <w:rsid w:val="00FB3D19"/>
    <w:rsid w:val="00FE5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F514"/>
  <w15:chartTrackingRefBased/>
  <w15:docId w15:val="{1EE33F3B-17DB-48C2-97A3-B5168323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98728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customStyle="1" w:styleId="Ttulo2Char">
    <w:name w:val="Título 2 Char"/>
    <w:basedOn w:val="Fontepargpadro"/>
    <w:link w:val="Ttulo2"/>
    <w:uiPriority w:val="9"/>
    <w:rsid w:val="0098728B"/>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98728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98728B"/>
    <w:rPr>
      <w:b/>
      <w:bCs/>
    </w:rPr>
  </w:style>
  <w:style w:type="character" w:styleId="Hyperlink">
    <w:name w:val="Hyperlink"/>
    <w:basedOn w:val="Fontepargpadro"/>
    <w:uiPriority w:val="99"/>
    <w:unhideWhenUsed/>
    <w:rsid w:val="005243DD"/>
    <w:rPr>
      <w:color w:val="0563C1" w:themeColor="hyperlink"/>
      <w:u w:val="single"/>
    </w:rPr>
  </w:style>
  <w:style w:type="paragraph" w:styleId="Corpodetexto">
    <w:name w:val="Body Text"/>
    <w:basedOn w:val="Normal"/>
    <w:link w:val="CorpodetextoChar"/>
    <w:uiPriority w:val="99"/>
    <w:unhideWhenUsed/>
    <w:rsid w:val="002B54AA"/>
    <w:pPr>
      <w:spacing w:after="120" w:line="276" w:lineRule="auto"/>
    </w:pPr>
    <w:rPr>
      <w:rFonts w:ascii="Calibri" w:eastAsia="Calibri" w:hAnsi="Calibri" w:cs="Calibri"/>
      <w:kern w:val="0"/>
      <w:lang w:eastAsia="pt-BR"/>
      <w14:ligatures w14:val="none"/>
    </w:rPr>
  </w:style>
  <w:style w:type="character" w:customStyle="1" w:styleId="CorpodetextoChar">
    <w:name w:val="Corpo de texto Char"/>
    <w:basedOn w:val="Fontepargpadro"/>
    <w:link w:val="Corpodetexto"/>
    <w:uiPriority w:val="99"/>
    <w:rsid w:val="002B54AA"/>
    <w:rPr>
      <w:rFonts w:ascii="Calibri" w:eastAsia="Calibri" w:hAnsi="Calibri" w:cs="Calibri"/>
      <w:kern w:val="0"/>
      <w:lang w:eastAsia="pt-BR"/>
      <w14:ligatures w14:val="none"/>
    </w:rPr>
  </w:style>
  <w:style w:type="paragraph" w:styleId="Subttulo">
    <w:name w:val="Subtitle"/>
    <w:basedOn w:val="Normal"/>
    <w:link w:val="SubttuloChar"/>
    <w:qFormat/>
    <w:rsid w:val="002B54AA"/>
    <w:pPr>
      <w:spacing w:after="0" w:line="240" w:lineRule="auto"/>
      <w:jc w:val="center"/>
    </w:pPr>
    <w:rPr>
      <w:rFonts w:ascii="Times New Roman" w:eastAsia="Times New Roman" w:hAnsi="Times New Roman" w:cs="Times New Roman"/>
      <w:b/>
      <w:bCs/>
      <w:kern w:val="0"/>
      <w:sz w:val="24"/>
      <w:szCs w:val="24"/>
      <w:lang w:eastAsia="pt-BR"/>
      <w14:ligatures w14:val="none"/>
    </w:rPr>
  </w:style>
  <w:style w:type="character" w:customStyle="1" w:styleId="SubttuloChar">
    <w:name w:val="Subtítulo Char"/>
    <w:basedOn w:val="Fontepargpadro"/>
    <w:link w:val="Subttulo"/>
    <w:rsid w:val="002B54AA"/>
    <w:rPr>
      <w:rFonts w:ascii="Times New Roman" w:eastAsia="Times New Roman" w:hAnsi="Times New Roman" w:cs="Times New Roman"/>
      <w:b/>
      <w:bCs/>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7877">
      <w:bodyDiv w:val="1"/>
      <w:marLeft w:val="0"/>
      <w:marRight w:val="0"/>
      <w:marTop w:val="0"/>
      <w:marBottom w:val="0"/>
      <w:divBdr>
        <w:top w:val="none" w:sz="0" w:space="0" w:color="auto"/>
        <w:left w:val="none" w:sz="0" w:space="0" w:color="auto"/>
        <w:bottom w:val="none" w:sz="0" w:space="0" w:color="auto"/>
        <w:right w:val="none" w:sz="0" w:space="0" w:color="auto"/>
      </w:divBdr>
    </w:div>
    <w:div w:id="809710167">
      <w:bodyDiv w:val="1"/>
      <w:marLeft w:val="0"/>
      <w:marRight w:val="0"/>
      <w:marTop w:val="0"/>
      <w:marBottom w:val="0"/>
      <w:divBdr>
        <w:top w:val="none" w:sz="0" w:space="0" w:color="auto"/>
        <w:left w:val="none" w:sz="0" w:space="0" w:color="auto"/>
        <w:bottom w:val="none" w:sz="0" w:space="0" w:color="auto"/>
        <w:right w:val="none" w:sz="0" w:space="0" w:color="auto"/>
      </w:divBdr>
    </w:div>
    <w:div w:id="1468470863">
      <w:bodyDiv w:val="1"/>
      <w:marLeft w:val="0"/>
      <w:marRight w:val="0"/>
      <w:marTop w:val="0"/>
      <w:marBottom w:val="0"/>
      <w:divBdr>
        <w:top w:val="none" w:sz="0" w:space="0" w:color="auto"/>
        <w:left w:val="none" w:sz="0" w:space="0" w:color="auto"/>
        <w:bottom w:val="none" w:sz="0" w:space="0" w:color="auto"/>
        <w:right w:val="none" w:sz="0" w:space="0" w:color="auto"/>
      </w:divBdr>
      <w:divsChild>
        <w:div w:id="1386828102">
          <w:marLeft w:val="432"/>
          <w:marRight w:val="216"/>
          <w:marTop w:val="0"/>
          <w:marBottom w:val="0"/>
          <w:divBdr>
            <w:top w:val="none" w:sz="0" w:space="0" w:color="auto"/>
            <w:left w:val="none" w:sz="0" w:space="0" w:color="auto"/>
            <w:bottom w:val="none" w:sz="0" w:space="0" w:color="auto"/>
            <w:right w:val="none" w:sz="0" w:space="0" w:color="auto"/>
          </w:divBdr>
        </w:div>
        <w:div w:id="232816553">
          <w:marLeft w:val="216"/>
          <w:marRight w:val="432"/>
          <w:marTop w:val="0"/>
          <w:marBottom w:val="0"/>
          <w:divBdr>
            <w:top w:val="none" w:sz="0" w:space="0" w:color="auto"/>
            <w:left w:val="none" w:sz="0" w:space="0" w:color="auto"/>
            <w:bottom w:val="none" w:sz="0" w:space="0" w:color="auto"/>
            <w:right w:val="none" w:sz="0" w:space="0" w:color="auto"/>
          </w:divBdr>
        </w:div>
        <w:div w:id="465514344">
          <w:marLeft w:val="432"/>
          <w:marRight w:val="216"/>
          <w:marTop w:val="0"/>
          <w:marBottom w:val="0"/>
          <w:divBdr>
            <w:top w:val="none" w:sz="0" w:space="0" w:color="auto"/>
            <w:left w:val="none" w:sz="0" w:space="0" w:color="auto"/>
            <w:bottom w:val="none" w:sz="0" w:space="0" w:color="auto"/>
            <w:right w:val="none" w:sz="0" w:space="0" w:color="auto"/>
          </w:divBdr>
        </w:div>
        <w:div w:id="1270117233">
          <w:marLeft w:val="216"/>
          <w:marRight w:val="432"/>
          <w:marTop w:val="0"/>
          <w:marBottom w:val="0"/>
          <w:divBdr>
            <w:top w:val="none" w:sz="0" w:space="0" w:color="auto"/>
            <w:left w:val="none" w:sz="0" w:space="0" w:color="auto"/>
            <w:bottom w:val="none" w:sz="0" w:space="0" w:color="auto"/>
            <w:right w:val="none" w:sz="0" w:space="0" w:color="auto"/>
          </w:divBdr>
        </w:div>
      </w:divsChild>
    </w:div>
    <w:div w:id="1531144681">
      <w:bodyDiv w:val="1"/>
      <w:marLeft w:val="0"/>
      <w:marRight w:val="0"/>
      <w:marTop w:val="0"/>
      <w:marBottom w:val="0"/>
      <w:divBdr>
        <w:top w:val="none" w:sz="0" w:space="0" w:color="auto"/>
        <w:left w:val="none" w:sz="0" w:space="0" w:color="auto"/>
        <w:bottom w:val="none" w:sz="0" w:space="0" w:color="auto"/>
        <w:right w:val="none" w:sz="0" w:space="0" w:color="auto"/>
      </w:divBdr>
    </w:div>
    <w:div w:id="1670712040">
      <w:bodyDiv w:val="1"/>
      <w:marLeft w:val="0"/>
      <w:marRight w:val="0"/>
      <w:marTop w:val="0"/>
      <w:marBottom w:val="0"/>
      <w:divBdr>
        <w:top w:val="none" w:sz="0" w:space="0" w:color="auto"/>
        <w:left w:val="none" w:sz="0" w:space="0" w:color="auto"/>
        <w:bottom w:val="none" w:sz="0" w:space="0" w:color="auto"/>
        <w:right w:val="none" w:sz="0" w:space="0" w:color="auto"/>
      </w:divBdr>
      <w:divsChild>
        <w:div w:id="569657369">
          <w:marLeft w:val="432"/>
          <w:marRight w:val="216"/>
          <w:marTop w:val="0"/>
          <w:marBottom w:val="0"/>
          <w:divBdr>
            <w:top w:val="none" w:sz="0" w:space="0" w:color="auto"/>
            <w:left w:val="none" w:sz="0" w:space="0" w:color="auto"/>
            <w:bottom w:val="none" w:sz="0" w:space="0" w:color="auto"/>
            <w:right w:val="none" w:sz="0" w:space="0" w:color="auto"/>
          </w:divBdr>
        </w:div>
        <w:div w:id="136532894">
          <w:marLeft w:val="216"/>
          <w:marRight w:val="432"/>
          <w:marTop w:val="0"/>
          <w:marBottom w:val="0"/>
          <w:divBdr>
            <w:top w:val="none" w:sz="0" w:space="0" w:color="auto"/>
            <w:left w:val="none" w:sz="0" w:space="0" w:color="auto"/>
            <w:bottom w:val="none" w:sz="0" w:space="0" w:color="auto"/>
            <w:right w:val="none" w:sz="0" w:space="0" w:color="auto"/>
          </w:divBdr>
        </w:div>
        <w:div w:id="2001615264">
          <w:marLeft w:val="432"/>
          <w:marRight w:val="216"/>
          <w:marTop w:val="0"/>
          <w:marBottom w:val="0"/>
          <w:divBdr>
            <w:top w:val="none" w:sz="0" w:space="0" w:color="auto"/>
            <w:left w:val="none" w:sz="0" w:space="0" w:color="auto"/>
            <w:bottom w:val="none" w:sz="0" w:space="0" w:color="auto"/>
            <w:right w:val="none" w:sz="0" w:space="0" w:color="auto"/>
          </w:divBdr>
        </w:div>
        <w:div w:id="145748025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Thaian Azambuja</cp:lastModifiedBy>
  <cp:revision>2</cp:revision>
  <cp:lastPrinted>2023-06-21T18:46:00Z</cp:lastPrinted>
  <dcterms:created xsi:type="dcterms:W3CDTF">2025-02-19T14:36:00Z</dcterms:created>
  <dcterms:modified xsi:type="dcterms:W3CDTF">2025-02-19T14:36:00Z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9055b6a711401eaa86683490c475888824b385aab13f682b012d2f7089d647f6</vt:lpwstr>
  </property>
</Properties>
</file>